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16DA" w14:textId="77777777" w:rsidR="002363E1" w:rsidRDefault="002363E1" w:rsidP="002363E1">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39F68941" w14:textId="3F1CB713" w:rsidR="002363E1" w:rsidRDefault="002363E1" w:rsidP="002363E1">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w:t>
      </w:r>
      <w:r w:rsidR="00E344E7">
        <w:rPr>
          <w:rFonts w:ascii="Times New Roman" w:eastAsia="Calibri" w:hAnsi="Times New Roman" w:cs="Times New Roman"/>
          <w:bCs/>
          <w:sz w:val="24"/>
          <w:szCs w:val="24"/>
          <w:lang w:eastAsia="en-GB"/>
        </w:rPr>
        <w:t>Daugavpils Olimpiskais centrs</w:t>
      </w:r>
      <w:r>
        <w:rPr>
          <w:rFonts w:ascii="Times New Roman" w:eastAsia="Calibri" w:hAnsi="Times New Roman" w:cs="Times New Roman"/>
          <w:bCs/>
          <w:sz w:val="24"/>
          <w:szCs w:val="24"/>
          <w:lang w:eastAsia="en-GB"/>
        </w:rPr>
        <w:t>”</w:t>
      </w:r>
    </w:p>
    <w:p w14:paraId="41FC5735" w14:textId="3FEA32A7" w:rsidR="002363E1" w:rsidRDefault="002363E1" w:rsidP="002363E1">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w:t>
      </w:r>
      <w:r w:rsidR="00E344E7">
        <w:rPr>
          <w:rFonts w:ascii="Times New Roman" w:eastAsia="Calibri" w:hAnsi="Times New Roman" w:cs="Times New Roman"/>
          <w:bCs/>
          <w:sz w:val="24"/>
          <w:szCs w:val="24"/>
          <w:lang w:eastAsia="en-GB"/>
        </w:rPr>
        <w:t>is</w:t>
      </w:r>
    </w:p>
    <w:p w14:paraId="08AA68DE" w14:textId="77777777" w:rsidR="002363E1" w:rsidRDefault="002363E1" w:rsidP="002363E1">
      <w:pPr>
        <w:spacing w:after="0" w:line="240" w:lineRule="auto"/>
        <w:jc w:val="right"/>
        <w:rPr>
          <w:rFonts w:ascii="Times New Roman" w:eastAsia="Calibri" w:hAnsi="Times New Roman" w:cs="Times New Roman"/>
          <w:bCs/>
          <w:sz w:val="24"/>
          <w:szCs w:val="24"/>
          <w:lang w:eastAsia="en-GB"/>
        </w:rPr>
      </w:pPr>
    </w:p>
    <w:p w14:paraId="0C85D39C" w14:textId="6C206CAF" w:rsidR="002363E1" w:rsidRDefault="002363E1" w:rsidP="002363E1">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w:t>
      </w:r>
      <w:r w:rsidR="00E344E7">
        <w:rPr>
          <w:rFonts w:ascii="Times New Roman" w:eastAsia="Calibri" w:hAnsi="Times New Roman" w:cs="Times New Roman"/>
          <w:bCs/>
          <w:sz w:val="24"/>
          <w:szCs w:val="24"/>
          <w:lang w:eastAsia="en-GB"/>
        </w:rPr>
        <w:t>A.Morozovs</w:t>
      </w:r>
    </w:p>
    <w:p w14:paraId="0513BBAD" w14:textId="77777777" w:rsidR="002363E1" w:rsidRDefault="002363E1" w:rsidP="002363E1">
      <w:pPr>
        <w:spacing w:after="0" w:line="240" w:lineRule="auto"/>
        <w:jc w:val="right"/>
        <w:rPr>
          <w:rFonts w:ascii="Times New Roman" w:eastAsia="Calibri" w:hAnsi="Times New Roman" w:cs="Times New Roman"/>
          <w:sz w:val="24"/>
          <w:szCs w:val="24"/>
          <w:lang w:eastAsia="en-GB"/>
        </w:rPr>
      </w:pPr>
    </w:p>
    <w:p w14:paraId="61139192" w14:textId="46520C05" w:rsidR="002363E1" w:rsidRPr="00FA0143" w:rsidRDefault="002363E1" w:rsidP="002363E1">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Daugavpilī</w:t>
      </w:r>
      <w:r w:rsidRPr="00FA0143">
        <w:rPr>
          <w:rFonts w:ascii="Times New Roman" w:eastAsia="Calibri" w:hAnsi="Times New Roman" w:cs="Times New Roman"/>
          <w:sz w:val="24"/>
          <w:szCs w:val="24"/>
          <w:lang w:eastAsia="en-GB"/>
        </w:rPr>
        <w:t>, 202</w:t>
      </w:r>
      <w:r>
        <w:rPr>
          <w:rFonts w:ascii="Times New Roman" w:eastAsia="Calibri" w:hAnsi="Times New Roman" w:cs="Times New Roman"/>
          <w:sz w:val="24"/>
          <w:szCs w:val="24"/>
          <w:lang w:eastAsia="en-GB"/>
        </w:rPr>
        <w:t>5</w:t>
      </w:r>
      <w:r w:rsidRPr="00FA0143">
        <w:rPr>
          <w:rFonts w:ascii="Times New Roman" w:eastAsia="Calibri" w:hAnsi="Times New Roman" w:cs="Times New Roman"/>
          <w:sz w:val="24"/>
          <w:szCs w:val="24"/>
          <w:lang w:eastAsia="en-GB"/>
        </w:rPr>
        <w:t>.gada 2</w:t>
      </w:r>
      <w:r w:rsidR="00846376">
        <w:rPr>
          <w:rFonts w:ascii="Times New Roman" w:eastAsia="Calibri" w:hAnsi="Times New Roman" w:cs="Times New Roman"/>
          <w:sz w:val="24"/>
          <w:szCs w:val="24"/>
          <w:lang w:eastAsia="en-GB"/>
        </w:rPr>
        <w:t>4</w:t>
      </w:r>
      <w:r w:rsidRPr="00FA0143">
        <w:rPr>
          <w:rFonts w:ascii="Times New Roman" w:eastAsia="Calibri" w:hAnsi="Times New Roman" w:cs="Times New Roman"/>
          <w:sz w:val="24"/>
          <w:szCs w:val="24"/>
          <w:lang w:eastAsia="en-GB"/>
        </w:rPr>
        <w:t>.</w:t>
      </w:r>
      <w:r w:rsidR="00E344E7">
        <w:rPr>
          <w:rFonts w:ascii="Times New Roman" w:eastAsia="Calibri" w:hAnsi="Times New Roman" w:cs="Times New Roman"/>
          <w:sz w:val="24"/>
          <w:szCs w:val="24"/>
          <w:lang w:eastAsia="en-GB"/>
        </w:rPr>
        <w:t>jū</w:t>
      </w:r>
      <w:r w:rsidR="000448A1">
        <w:rPr>
          <w:rFonts w:ascii="Times New Roman" w:eastAsia="Calibri" w:hAnsi="Times New Roman" w:cs="Times New Roman"/>
          <w:sz w:val="24"/>
          <w:szCs w:val="24"/>
          <w:lang w:eastAsia="en-GB"/>
        </w:rPr>
        <w:t>l</w:t>
      </w:r>
      <w:r w:rsidR="00E344E7">
        <w:rPr>
          <w:rFonts w:ascii="Times New Roman" w:eastAsia="Calibri" w:hAnsi="Times New Roman" w:cs="Times New Roman"/>
          <w:sz w:val="24"/>
          <w:szCs w:val="24"/>
          <w:lang w:eastAsia="en-GB"/>
        </w:rPr>
        <w:t>ijā</w:t>
      </w:r>
    </w:p>
    <w:p w14:paraId="46C470F2" w14:textId="77777777" w:rsidR="002363E1" w:rsidRDefault="002363E1" w:rsidP="002363E1">
      <w:pPr>
        <w:spacing w:after="0" w:line="240" w:lineRule="auto"/>
        <w:ind w:right="-908"/>
        <w:jc w:val="right"/>
        <w:rPr>
          <w:rFonts w:ascii="Times New Roman" w:eastAsia="Calibri" w:hAnsi="Times New Roman" w:cs="Times New Roman"/>
          <w:sz w:val="24"/>
          <w:szCs w:val="24"/>
          <w:lang w:eastAsia="lv-LV"/>
        </w:rPr>
      </w:pPr>
    </w:p>
    <w:p w14:paraId="792DC4C2" w14:textId="77777777" w:rsidR="002363E1" w:rsidRDefault="002363E1" w:rsidP="002363E1">
      <w:pPr>
        <w:spacing w:after="0" w:line="240" w:lineRule="auto"/>
        <w:ind w:left="-284" w:right="-908"/>
        <w:jc w:val="both"/>
        <w:rPr>
          <w:rFonts w:ascii="Times New Roman" w:eastAsia="Calibri" w:hAnsi="Times New Roman" w:cs="Times New Roman"/>
          <w:sz w:val="24"/>
          <w:szCs w:val="24"/>
          <w:lang w:eastAsia="lv-LV"/>
        </w:rPr>
      </w:pPr>
    </w:p>
    <w:p w14:paraId="6BE2464D"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62AFF3AD" w14:textId="0C8EBF30" w:rsidR="002363E1" w:rsidRDefault="002363E1" w:rsidP="002363E1">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w:t>
      </w:r>
      <w:r w:rsidR="00E344E7">
        <w:rPr>
          <w:rFonts w:ascii="Times New Roman" w:eastAsia="Calibri" w:hAnsi="Times New Roman" w:cs="Times New Roman"/>
          <w:color w:val="000000"/>
          <w:sz w:val="24"/>
          <w:szCs w:val="24"/>
          <w:lang w:eastAsia="en-GB"/>
        </w:rPr>
        <w:t>Daugavpils Olimpiskais centrs</w:t>
      </w:r>
      <w:r>
        <w:rPr>
          <w:rFonts w:ascii="Times New Roman" w:eastAsia="Calibri" w:hAnsi="Times New Roman" w:cs="Times New Roman"/>
          <w:color w:val="000000"/>
          <w:sz w:val="24"/>
          <w:szCs w:val="24"/>
          <w:lang w:eastAsia="en-GB"/>
        </w:rPr>
        <w:t>"</w:t>
      </w:r>
    </w:p>
    <w:p w14:paraId="13242FDB" w14:textId="77777777" w:rsidR="002363E1" w:rsidRDefault="002363E1" w:rsidP="002363E1">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0EFADA35" w14:textId="178FB577" w:rsidR="002363E1" w:rsidRDefault="00204C95" w:rsidP="002363E1">
      <w:pPr>
        <w:spacing w:after="0" w:line="240" w:lineRule="auto"/>
        <w:jc w:val="center"/>
        <w:rPr>
          <w:rFonts w:ascii="Times New Roman" w:eastAsia="Calibri" w:hAnsi="Times New Roman" w:cs="Times New Roman"/>
          <w:b/>
          <w:color w:val="000000"/>
          <w:sz w:val="24"/>
          <w:szCs w:val="24"/>
        </w:rPr>
      </w:pPr>
      <w:bookmarkStart w:id="1" w:name="_Hlk204002664"/>
      <w:r w:rsidRPr="00204C95">
        <w:rPr>
          <w:rFonts w:ascii="Times New Roman" w:eastAsia="Calibri" w:hAnsi="Times New Roman" w:cs="Times New Roman"/>
          <w:b/>
          <w:color w:val="000000"/>
          <w:sz w:val="24"/>
          <w:szCs w:val="24"/>
        </w:rPr>
        <w:t>“</w:t>
      </w:r>
      <w:r w:rsidR="000448A1" w:rsidRPr="000448A1">
        <w:rPr>
          <w:rFonts w:ascii="Times New Roman" w:eastAsia="Calibri" w:hAnsi="Times New Roman" w:cs="Times New Roman"/>
          <w:b/>
          <w:color w:val="000000"/>
          <w:sz w:val="24"/>
          <w:szCs w:val="24"/>
        </w:rPr>
        <w:t>Stacijas iela 45A, Daugavpils, kad. nr. 05000016502 būvlaukuma ģeotehniskā izpēte</w:t>
      </w:r>
      <w:r w:rsidRPr="00204C95">
        <w:rPr>
          <w:rFonts w:ascii="Times New Roman" w:eastAsia="Calibri" w:hAnsi="Times New Roman" w:cs="Times New Roman"/>
          <w:b/>
          <w:color w:val="000000"/>
          <w:sz w:val="24"/>
          <w:szCs w:val="24"/>
        </w:rPr>
        <w:t xml:space="preserve">”, ID </w:t>
      </w:r>
      <w:r w:rsidR="00E344E7">
        <w:rPr>
          <w:rFonts w:ascii="Times New Roman" w:eastAsia="Calibri" w:hAnsi="Times New Roman" w:cs="Times New Roman"/>
          <w:b/>
          <w:color w:val="000000"/>
          <w:sz w:val="24"/>
          <w:szCs w:val="24"/>
        </w:rPr>
        <w:t xml:space="preserve">DOC </w:t>
      </w:r>
      <w:r w:rsidRPr="00204C95">
        <w:rPr>
          <w:rFonts w:ascii="Times New Roman" w:eastAsia="Calibri" w:hAnsi="Times New Roman" w:cs="Times New Roman"/>
          <w:b/>
          <w:color w:val="000000"/>
          <w:sz w:val="24"/>
          <w:szCs w:val="24"/>
        </w:rPr>
        <w:t>2025</w:t>
      </w:r>
      <w:r w:rsidR="00E344E7">
        <w:rPr>
          <w:rFonts w:ascii="Times New Roman" w:eastAsia="Calibri" w:hAnsi="Times New Roman" w:cs="Times New Roman"/>
          <w:b/>
          <w:color w:val="000000"/>
          <w:sz w:val="24"/>
          <w:szCs w:val="24"/>
        </w:rPr>
        <w:t>-</w:t>
      </w:r>
      <w:r w:rsidR="00036E7F">
        <w:rPr>
          <w:rFonts w:ascii="Times New Roman" w:eastAsia="Calibri" w:hAnsi="Times New Roman" w:cs="Times New Roman"/>
          <w:b/>
          <w:color w:val="000000"/>
          <w:sz w:val="24"/>
          <w:szCs w:val="24"/>
        </w:rPr>
        <w:t>5</w:t>
      </w:r>
    </w:p>
    <w:bookmarkEnd w:id="1"/>
    <w:p w14:paraId="4891DC93" w14:textId="77777777" w:rsidR="002363E1" w:rsidRDefault="002363E1" w:rsidP="002363E1">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Look w:val="04A0" w:firstRow="1" w:lastRow="0" w:firstColumn="1" w:lastColumn="0" w:noHBand="0" w:noVBand="1"/>
      </w:tblPr>
      <w:tblGrid>
        <w:gridCol w:w="2700"/>
        <w:gridCol w:w="1860"/>
        <w:gridCol w:w="4796"/>
      </w:tblGrid>
      <w:tr w:rsidR="002363E1" w14:paraId="7229F511" w14:textId="77777777" w:rsidTr="00E344E7">
        <w:tc>
          <w:tcPr>
            <w:tcW w:w="2700" w:type="dxa"/>
            <w:vAlign w:val="center"/>
            <w:hideMark/>
          </w:tcPr>
          <w:p w14:paraId="1EC7CB85"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vAlign w:val="center"/>
            <w:hideMark/>
          </w:tcPr>
          <w:p w14:paraId="71D7782B" w14:textId="2B148861" w:rsidR="002363E1" w:rsidRDefault="002363E1"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w:t>
            </w:r>
            <w:r w:rsidR="00E344E7">
              <w:rPr>
                <w:rFonts w:ascii="Times New Roman" w:eastAsia="Calibri" w:hAnsi="Times New Roman" w:cs="Times New Roman"/>
                <w:lang w:eastAsia="lv-LV"/>
              </w:rPr>
              <w:t>Daugavpils Olimpiskais centrs</w:t>
            </w:r>
            <w:r>
              <w:rPr>
                <w:rFonts w:ascii="Times New Roman" w:eastAsia="Calibri" w:hAnsi="Times New Roman" w:cs="Times New Roman"/>
                <w:lang w:eastAsia="lv-LV"/>
              </w:rPr>
              <w:t>"</w:t>
            </w:r>
          </w:p>
        </w:tc>
      </w:tr>
      <w:tr w:rsidR="002363E1" w14:paraId="30923035" w14:textId="77777777" w:rsidTr="00E344E7">
        <w:tc>
          <w:tcPr>
            <w:tcW w:w="2700" w:type="dxa"/>
            <w:vAlign w:val="center"/>
            <w:hideMark/>
          </w:tcPr>
          <w:p w14:paraId="4EAB794C"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vAlign w:val="center"/>
            <w:hideMark/>
          </w:tcPr>
          <w:p w14:paraId="235936A5" w14:textId="106E950A" w:rsidR="002363E1" w:rsidRDefault="00E344E7" w:rsidP="00D2309B">
            <w:pPr>
              <w:spacing w:after="0" w:line="240" w:lineRule="auto"/>
              <w:rPr>
                <w:rFonts w:ascii="Times New Roman" w:eastAsia="Calibri" w:hAnsi="Times New Roman" w:cs="Times New Roman"/>
              </w:rPr>
            </w:pPr>
            <w:r>
              <w:rPr>
                <w:rFonts w:ascii="Times New Roman" w:eastAsia="Calibri" w:hAnsi="Times New Roman" w:cs="Times New Roman"/>
                <w:lang w:eastAsia="lv-LV"/>
              </w:rPr>
              <w:t>Stadiona</w:t>
            </w:r>
            <w:r w:rsidR="002363E1">
              <w:rPr>
                <w:rFonts w:ascii="Times New Roman" w:eastAsia="Calibri" w:hAnsi="Times New Roman" w:cs="Times New Roman"/>
                <w:lang w:eastAsia="lv-LV"/>
              </w:rPr>
              <w:t xml:space="preserve"> iela </w:t>
            </w:r>
            <w:r>
              <w:rPr>
                <w:rFonts w:ascii="Times New Roman" w:eastAsia="Calibri" w:hAnsi="Times New Roman" w:cs="Times New Roman"/>
                <w:lang w:eastAsia="lv-LV"/>
              </w:rPr>
              <w:t>1</w:t>
            </w:r>
            <w:r w:rsidR="002363E1">
              <w:rPr>
                <w:rFonts w:ascii="Times New Roman" w:eastAsia="Calibri" w:hAnsi="Times New Roman" w:cs="Times New Roman"/>
                <w:lang w:eastAsia="lv-LV"/>
              </w:rPr>
              <w:t>, Daugavpils, LV-5401</w:t>
            </w:r>
          </w:p>
        </w:tc>
      </w:tr>
      <w:tr w:rsidR="002363E1" w14:paraId="2281E040" w14:textId="77777777" w:rsidTr="00E344E7">
        <w:tc>
          <w:tcPr>
            <w:tcW w:w="2700" w:type="dxa"/>
            <w:vAlign w:val="center"/>
            <w:hideMark/>
          </w:tcPr>
          <w:p w14:paraId="73503A0B"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Reģ.Nr.</w:t>
            </w:r>
          </w:p>
        </w:tc>
        <w:tc>
          <w:tcPr>
            <w:tcW w:w="6656" w:type="dxa"/>
            <w:gridSpan w:val="2"/>
            <w:vAlign w:val="center"/>
            <w:hideMark/>
          </w:tcPr>
          <w:p w14:paraId="67CF9B33" w14:textId="74D5CF55" w:rsidR="002363E1" w:rsidRDefault="00E344E7"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40003244634</w:t>
            </w:r>
          </w:p>
        </w:tc>
      </w:tr>
      <w:tr w:rsidR="002363E1" w14:paraId="3704AB4C" w14:textId="77777777" w:rsidTr="00E344E7">
        <w:tc>
          <w:tcPr>
            <w:tcW w:w="2700" w:type="dxa"/>
            <w:vAlign w:val="center"/>
            <w:hideMark/>
          </w:tcPr>
          <w:p w14:paraId="6B84C03A"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5ECF6E20"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hideMark/>
          </w:tcPr>
          <w:p w14:paraId="56C0A19B" w14:textId="6E134C4B" w:rsidR="002363E1" w:rsidRPr="00CF477B" w:rsidRDefault="002363E1" w:rsidP="0067569A">
            <w:pPr>
              <w:spacing w:after="0" w:line="240" w:lineRule="auto"/>
              <w:ind w:right="-138"/>
              <w:rPr>
                <w:rFonts w:ascii="Times New Roman" w:eastAsia="Calibri" w:hAnsi="Times New Roman" w:cs="Times New Roman"/>
              </w:rPr>
            </w:pPr>
            <w:r w:rsidRPr="00CF477B">
              <w:rPr>
                <w:rFonts w:ascii="Times New Roman" w:eastAsia="Times New Roman" w:hAnsi="Times New Roman" w:cs="Times New Roman"/>
                <w:lang w:eastAsia="lv-LV"/>
              </w:rPr>
              <w:t>Sabiedrības ar ierobežotu atbildību "</w:t>
            </w:r>
            <w:r w:rsidR="00E344E7" w:rsidRPr="00CF477B">
              <w:rPr>
                <w:rFonts w:ascii="Times New Roman" w:eastAsia="Times New Roman" w:hAnsi="Times New Roman" w:cs="Times New Roman"/>
                <w:lang w:eastAsia="lv-LV"/>
              </w:rPr>
              <w:t>Daugavpils Olimpiskais centrs</w:t>
            </w:r>
            <w:r w:rsidRPr="00CF477B">
              <w:rPr>
                <w:rFonts w:ascii="Times New Roman" w:eastAsia="Times New Roman" w:hAnsi="Times New Roman" w:cs="Times New Roman"/>
                <w:lang w:eastAsia="lv-LV"/>
              </w:rPr>
              <w:t xml:space="preserve">" </w:t>
            </w:r>
            <w:r w:rsidR="00E344E7" w:rsidRPr="00CF477B">
              <w:rPr>
                <w:rFonts w:ascii="Times New Roman" w:eastAsia="Times New Roman" w:hAnsi="Times New Roman" w:cs="Times New Roman"/>
                <w:lang w:eastAsia="lv-LV"/>
              </w:rPr>
              <w:t>galvenais inženieris</w:t>
            </w:r>
            <w:r w:rsidRPr="00CF477B">
              <w:rPr>
                <w:rFonts w:ascii="Times New Roman" w:eastAsia="Times New Roman" w:hAnsi="Times New Roman" w:cs="Times New Roman"/>
                <w:lang w:eastAsia="lv-LV"/>
              </w:rPr>
              <w:t xml:space="preserve"> </w:t>
            </w:r>
            <w:r w:rsidR="00E344E7" w:rsidRPr="00CF477B">
              <w:rPr>
                <w:rFonts w:ascii="Times New Roman" w:eastAsia="Times New Roman" w:hAnsi="Times New Roman" w:cs="Times New Roman"/>
                <w:lang w:eastAsia="lv-LV"/>
              </w:rPr>
              <w:t>Aleksejs Kovaļovs</w:t>
            </w:r>
            <w:r w:rsidRPr="00CF477B">
              <w:rPr>
                <w:rFonts w:ascii="Times New Roman" w:eastAsia="Times New Roman" w:hAnsi="Times New Roman" w:cs="Times New Roman"/>
                <w:lang w:eastAsia="lv-LV"/>
              </w:rPr>
              <w:t xml:space="preserve">, tālrunis: </w:t>
            </w:r>
            <w:r w:rsidR="00E344E7" w:rsidRPr="00CF477B">
              <w:rPr>
                <w:rFonts w:ascii="Times New Roman" w:eastAsia="Times New Roman" w:hAnsi="Times New Roman" w:cs="Times New Roman"/>
                <w:lang w:eastAsia="lv-LV"/>
              </w:rPr>
              <w:t>26662275</w:t>
            </w:r>
            <w:r w:rsidRPr="00CF477B">
              <w:rPr>
                <w:rFonts w:ascii="Times New Roman" w:eastAsia="Times New Roman" w:hAnsi="Times New Roman" w:cs="Times New Roman"/>
                <w:lang w:eastAsia="lv-LV"/>
              </w:rPr>
              <w:t xml:space="preserve">, e-pasts: </w:t>
            </w:r>
            <w:hyperlink r:id="rId7" w:history="1">
              <w:r w:rsidR="00E344E7" w:rsidRPr="00CF477B">
                <w:rPr>
                  <w:rStyle w:val="Hyperlink"/>
                  <w:rFonts w:ascii="Times New Roman" w:eastAsia="Times New Roman" w:hAnsi="Times New Roman" w:cs="Times New Roman"/>
                  <w:lang w:eastAsia="lv-LV"/>
                </w:rPr>
                <w:t>aleksejs@daugavpilsoc.lv</w:t>
              </w:r>
            </w:hyperlink>
          </w:p>
        </w:tc>
      </w:tr>
      <w:tr w:rsidR="002363E1" w14:paraId="327AB480" w14:textId="77777777" w:rsidTr="00E344E7">
        <w:tc>
          <w:tcPr>
            <w:tcW w:w="2700" w:type="dxa"/>
            <w:vAlign w:val="center"/>
            <w:hideMark/>
          </w:tcPr>
          <w:p w14:paraId="492C6357"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46EBED8D"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hideMark/>
          </w:tcPr>
          <w:p w14:paraId="6405181B" w14:textId="02F11F42" w:rsidR="002363E1" w:rsidRPr="00CF477B" w:rsidRDefault="002363E1" w:rsidP="0067569A">
            <w:pPr>
              <w:spacing w:after="0" w:line="240" w:lineRule="auto"/>
              <w:ind w:right="-138"/>
              <w:rPr>
                <w:rFonts w:ascii="Times New Roman" w:eastAsia="Calibri" w:hAnsi="Times New Roman" w:cs="Times New Roman"/>
                <w:lang w:eastAsia="lv-LV"/>
              </w:rPr>
            </w:pPr>
            <w:r w:rsidRPr="00CF477B">
              <w:rPr>
                <w:rFonts w:ascii="Times New Roman" w:eastAsia="Calibri" w:hAnsi="Times New Roman" w:cs="Times New Roman"/>
                <w:lang w:eastAsia="lv-LV"/>
              </w:rPr>
              <w:t>Sabiedrības  ar ierobežotu atbildību "</w:t>
            </w:r>
            <w:r w:rsidR="00E344E7" w:rsidRPr="00CF477B">
              <w:rPr>
                <w:rFonts w:ascii="Times New Roman" w:eastAsia="Calibri" w:hAnsi="Times New Roman" w:cs="Times New Roman"/>
                <w:lang w:eastAsia="lv-LV"/>
              </w:rPr>
              <w:t>D</w:t>
            </w:r>
            <w:r w:rsidR="00E344E7" w:rsidRPr="00CF477B">
              <w:rPr>
                <w:rFonts w:ascii="Times New Roman" w:eastAsia="Calibri" w:hAnsi="Times New Roman" w:cs="Times New Roman"/>
              </w:rPr>
              <w:t>augavpils Olimpiskais centrs</w:t>
            </w:r>
            <w:r w:rsidRPr="00CF477B">
              <w:rPr>
                <w:rFonts w:ascii="Times New Roman" w:eastAsia="Calibri" w:hAnsi="Times New Roman" w:cs="Times New Roman"/>
                <w:lang w:eastAsia="lv-LV"/>
              </w:rPr>
              <w:t xml:space="preserve">", juriste </w:t>
            </w:r>
            <w:r w:rsidR="00E344E7" w:rsidRPr="00CF477B">
              <w:rPr>
                <w:rFonts w:ascii="Times New Roman" w:eastAsia="Calibri" w:hAnsi="Times New Roman" w:cs="Times New Roman"/>
                <w:lang w:eastAsia="lv-LV"/>
              </w:rPr>
              <w:t>Kristīne Pavlovska</w:t>
            </w:r>
            <w:r w:rsidRPr="00CF477B">
              <w:rPr>
                <w:rFonts w:ascii="Times New Roman" w:eastAsia="Calibri" w:hAnsi="Times New Roman" w:cs="Times New Roman"/>
                <w:lang w:eastAsia="lv-LV"/>
              </w:rPr>
              <w:t xml:space="preserve">, tālr. +371 </w:t>
            </w:r>
            <w:r w:rsidR="00E344E7" w:rsidRPr="00CF477B">
              <w:rPr>
                <w:rFonts w:ascii="Times New Roman" w:eastAsia="Calibri" w:hAnsi="Times New Roman" w:cs="Times New Roman"/>
                <w:lang w:eastAsia="lv-LV"/>
              </w:rPr>
              <w:t>26637002</w:t>
            </w:r>
            <w:r w:rsidRPr="00CF477B">
              <w:rPr>
                <w:rFonts w:ascii="Times New Roman" w:eastAsia="Calibri" w:hAnsi="Times New Roman" w:cs="Times New Roman"/>
                <w:lang w:eastAsia="lv-LV"/>
              </w:rPr>
              <w:t xml:space="preserve">,  </w:t>
            </w:r>
            <w:hyperlink r:id="rId8" w:history="1">
              <w:r w:rsidR="00E344E7" w:rsidRPr="00CF477B">
                <w:rPr>
                  <w:rStyle w:val="Hyperlink"/>
                  <w:rFonts w:ascii="Times New Roman" w:eastAsia="Calibri" w:hAnsi="Times New Roman" w:cs="Times New Roman"/>
                  <w:lang w:eastAsia="lv-LV"/>
                </w:rPr>
                <w:t>j</w:t>
              </w:r>
              <w:r w:rsidR="00E344E7" w:rsidRPr="00CF477B">
                <w:rPr>
                  <w:rStyle w:val="Hyperlink"/>
                  <w:rFonts w:ascii="Times New Roman" w:hAnsi="Times New Roman" w:cs="Times New Roman"/>
                  <w:lang w:eastAsia="lv-LV"/>
                </w:rPr>
                <w:t>uriste@daugavpilsoc.lv</w:t>
              </w:r>
            </w:hyperlink>
          </w:p>
        </w:tc>
      </w:tr>
      <w:tr w:rsidR="002363E1" w14:paraId="293D64C4" w14:textId="77777777" w:rsidTr="00E344E7">
        <w:trPr>
          <w:cantSplit/>
        </w:trPr>
        <w:tc>
          <w:tcPr>
            <w:tcW w:w="2700" w:type="dxa"/>
            <w:vMerge w:val="restart"/>
            <w:vAlign w:val="center"/>
            <w:hideMark/>
          </w:tcPr>
          <w:p w14:paraId="286B7389"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hideMark/>
          </w:tcPr>
          <w:p w14:paraId="3D3C0ADD" w14:textId="55860620"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hideMark/>
          </w:tcPr>
          <w:p w14:paraId="43798DB0" w14:textId="19521815" w:rsidR="002363E1" w:rsidRDefault="002363E1" w:rsidP="00D2309B">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w:t>
            </w:r>
            <w:r w:rsidR="00E344E7">
              <w:rPr>
                <w:rFonts w:ascii="Times New Roman" w:eastAsia="Calibri" w:hAnsi="Times New Roman" w:cs="Times New Roman"/>
                <w:lang w:eastAsia="lv-LV"/>
              </w:rPr>
              <w:t>9</w:t>
            </w:r>
            <w:r>
              <w:rPr>
                <w:rFonts w:ascii="Times New Roman" w:eastAsia="Calibri" w:hAnsi="Times New Roman" w:cs="Times New Roman"/>
                <w:lang w:eastAsia="lv-LV"/>
              </w:rPr>
              <w:t>.00 līdz 12.00 un no 1</w:t>
            </w:r>
            <w:r w:rsidR="00E344E7">
              <w:rPr>
                <w:rFonts w:ascii="Times New Roman" w:eastAsia="Calibri" w:hAnsi="Times New Roman" w:cs="Times New Roman"/>
                <w:lang w:eastAsia="lv-LV"/>
              </w:rPr>
              <w:t>3</w:t>
            </w:r>
            <w:r>
              <w:rPr>
                <w:rFonts w:ascii="Times New Roman" w:eastAsia="Calibri" w:hAnsi="Times New Roman" w:cs="Times New Roman"/>
                <w:lang w:eastAsia="lv-LV"/>
              </w:rPr>
              <w:t>.</w:t>
            </w:r>
            <w:r w:rsidR="00E344E7">
              <w:rPr>
                <w:rFonts w:ascii="Times New Roman" w:eastAsia="Calibri" w:hAnsi="Times New Roman" w:cs="Times New Roman"/>
                <w:lang w:eastAsia="lv-LV"/>
              </w:rPr>
              <w:t>0</w:t>
            </w:r>
            <w:r>
              <w:rPr>
                <w:rFonts w:ascii="Times New Roman" w:eastAsia="Calibri" w:hAnsi="Times New Roman" w:cs="Times New Roman"/>
                <w:lang w:eastAsia="lv-LV"/>
              </w:rPr>
              <w:t>0 līdz 1</w:t>
            </w:r>
            <w:r w:rsidR="00E344E7">
              <w:rPr>
                <w:rFonts w:ascii="Times New Roman" w:eastAsia="Calibri" w:hAnsi="Times New Roman" w:cs="Times New Roman"/>
                <w:lang w:eastAsia="lv-LV"/>
              </w:rPr>
              <w:t>7</w:t>
            </w:r>
            <w:r>
              <w:rPr>
                <w:rFonts w:ascii="Times New Roman" w:eastAsia="Calibri" w:hAnsi="Times New Roman" w:cs="Times New Roman"/>
                <w:lang w:eastAsia="lv-LV"/>
              </w:rPr>
              <w:t>.00</w:t>
            </w:r>
          </w:p>
        </w:tc>
      </w:tr>
      <w:tr w:rsidR="002363E1" w14:paraId="118FC22A" w14:textId="77777777" w:rsidTr="00E344E7">
        <w:trPr>
          <w:cantSplit/>
        </w:trPr>
        <w:tc>
          <w:tcPr>
            <w:tcW w:w="0" w:type="auto"/>
            <w:vMerge/>
            <w:vAlign w:val="center"/>
            <w:hideMark/>
          </w:tcPr>
          <w:p w14:paraId="334F8626" w14:textId="77777777" w:rsidR="002363E1" w:rsidRDefault="002363E1" w:rsidP="00D2309B">
            <w:pPr>
              <w:spacing w:after="0"/>
              <w:rPr>
                <w:rFonts w:ascii="Times New Roman" w:eastAsia="Calibri" w:hAnsi="Times New Roman" w:cs="Times New Roman"/>
              </w:rPr>
            </w:pPr>
          </w:p>
        </w:tc>
        <w:tc>
          <w:tcPr>
            <w:tcW w:w="1860" w:type="dxa"/>
            <w:hideMark/>
          </w:tcPr>
          <w:p w14:paraId="0CDA3C92" w14:textId="213E32F3"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vAlign w:val="center"/>
            <w:hideMark/>
          </w:tcPr>
          <w:p w14:paraId="2B525B92" w14:textId="4933E4F2" w:rsidR="002363E1" w:rsidRDefault="002363E1" w:rsidP="00D2309B">
            <w:pPr>
              <w:spacing w:after="0" w:line="240" w:lineRule="auto"/>
              <w:rPr>
                <w:rFonts w:ascii="Times New Roman" w:eastAsia="Calibri" w:hAnsi="Times New Roman" w:cs="Times New Roman"/>
                <w:lang w:eastAsia="lv-LV"/>
              </w:rPr>
            </w:pPr>
          </w:p>
        </w:tc>
      </w:tr>
      <w:tr w:rsidR="002363E1" w14:paraId="6ADAFF75" w14:textId="77777777" w:rsidTr="00E344E7">
        <w:trPr>
          <w:cantSplit/>
        </w:trPr>
        <w:tc>
          <w:tcPr>
            <w:tcW w:w="0" w:type="auto"/>
            <w:vMerge/>
            <w:vAlign w:val="center"/>
            <w:hideMark/>
          </w:tcPr>
          <w:p w14:paraId="53187BBB" w14:textId="77777777" w:rsidR="002363E1" w:rsidRDefault="002363E1" w:rsidP="00D2309B">
            <w:pPr>
              <w:spacing w:after="0"/>
              <w:rPr>
                <w:rFonts w:ascii="Times New Roman" w:eastAsia="Calibri" w:hAnsi="Times New Roman" w:cs="Times New Roman"/>
              </w:rPr>
            </w:pPr>
          </w:p>
        </w:tc>
        <w:tc>
          <w:tcPr>
            <w:tcW w:w="1860" w:type="dxa"/>
            <w:hideMark/>
          </w:tcPr>
          <w:p w14:paraId="6D4F90CB" w14:textId="77777777" w:rsidR="002363E1" w:rsidRDefault="002363E1" w:rsidP="00D2309B">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vAlign w:val="center"/>
            <w:hideMark/>
          </w:tcPr>
          <w:p w14:paraId="2072B01D" w14:textId="66E2F1FA" w:rsidR="002363E1" w:rsidRDefault="002363E1" w:rsidP="00D2309B">
            <w:pPr>
              <w:spacing w:after="0" w:line="240" w:lineRule="auto"/>
              <w:rPr>
                <w:rFonts w:ascii="Times New Roman" w:eastAsia="Calibri" w:hAnsi="Times New Roman" w:cs="Times New Roman"/>
              </w:rPr>
            </w:pPr>
          </w:p>
        </w:tc>
      </w:tr>
    </w:tbl>
    <w:p w14:paraId="6E870ACF" w14:textId="1C6F5AE0" w:rsidR="002363E1" w:rsidRDefault="002363E1" w:rsidP="002363E1">
      <w:pPr>
        <w:spacing w:after="0" w:line="240" w:lineRule="auto"/>
        <w:jc w:val="both"/>
        <w:rPr>
          <w:rFonts w:ascii="Times New Roman" w:eastAsia="Calibri" w:hAnsi="Times New Roman" w:cs="Times New Roman"/>
          <w:bCs/>
          <w:sz w:val="24"/>
          <w:szCs w:val="24"/>
        </w:rPr>
      </w:pPr>
      <w:r w:rsidRPr="00CF477B">
        <w:rPr>
          <w:rFonts w:ascii="Times New Roman" w:eastAsia="Calibri" w:hAnsi="Times New Roman" w:cs="Times New Roman"/>
          <w:color w:val="000000"/>
          <w:sz w:val="24"/>
          <w:szCs w:val="24"/>
          <w:lang w:eastAsia="lv-LV"/>
        </w:rPr>
        <w:t>1.</w:t>
      </w:r>
      <w:r w:rsidR="00CF477B">
        <w:rPr>
          <w:rFonts w:ascii="Times New Roman" w:eastAsia="Calibri" w:hAnsi="Times New Roman" w:cs="Times New Roman"/>
          <w:bCs/>
          <w:color w:val="000000"/>
          <w:sz w:val="24"/>
          <w:szCs w:val="24"/>
          <w:lang w:eastAsia="lv-LV"/>
        </w:rPr>
        <w:t xml:space="preserve"> </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w:t>
      </w:r>
      <w:r w:rsidR="00B06DFC">
        <w:rPr>
          <w:rFonts w:ascii="Times New Roman" w:eastAsia="Calibri" w:hAnsi="Times New Roman" w:cs="Times New Roman"/>
          <w:bCs/>
          <w:sz w:val="24"/>
          <w:szCs w:val="24"/>
        </w:rPr>
        <w:t>veikt būvlaukuma ģeotehnisko izpēti</w:t>
      </w:r>
      <w:r>
        <w:rPr>
          <w:rFonts w:ascii="Times New Roman" w:eastAsia="Calibri" w:hAnsi="Times New Roman" w:cs="Times New Roman"/>
          <w:bCs/>
          <w:sz w:val="24"/>
          <w:szCs w:val="24"/>
        </w:rPr>
        <w:t xml:space="preserve"> SIA “</w:t>
      </w:r>
      <w:r w:rsidR="001F532B">
        <w:rPr>
          <w:rFonts w:ascii="Times New Roman" w:eastAsia="Calibri" w:hAnsi="Times New Roman" w:cs="Times New Roman"/>
          <w:bCs/>
          <w:sz w:val="24"/>
          <w:szCs w:val="24"/>
        </w:rPr>
        <w:t>Daugavpils Olimpiskais centrs</w:t>
      </w:r>
      <w:r>
        <w:rPr>
          <w:rFonts w:ascii="Times New Roman" w:eastAsia="Calibri" w:hAnsi="Times New Roman" w:cs="Times New Roman"/>
          <w:bCs/>
          <w:sz w:val="24"/>
          <w:szCs w:val="24"/>
        </w:rPr>
        <w:t xml:space="preserve">” </w:t>
      </w:r>
      <w:r w:rsidR="001F532B">
        <w:rPr>
          <w:rFonts w:ascii="Times New Roman" w:eastAsia="Calibri" w:hAnsi="Times New Roman" w:cs="Times New Roman"/>
          <w:bCs/>
          <w:sz w:val="24"/>
          <w:szCs w:val="24"/>
        </w:rPr>
        <w:t>objekt</w:t>
      </w:r>
      <w:r w:rsidR="00CF477B">
        <w:rPr>
          <w:rFonts w:ascii="Times New Roman" w:eastAsia="Calibri" w:hAnsi="Times New Roman" w:cs="Times New Roman"/>
          <w:bCs/>
          <w:sz w:val="24"/>
          <w:szCs w:val="24"/>
        </w:rPr>
        <w:t>ā</w:t>
      </w:r>
      <w:r w:rsidR="001F532B">
        <w:rPr>
          <w:rFonts w:ascii="Times New Roman" w:eastAsia="Calibri" w:hAnsi="Times New Roman" w:cs="Times New Roman"/>
          <w:bCs/>
          <w:sz w:val="24"/>
          <w:szCs w:val="24"/>
        </w:rPr>
        <w:t xml:space="preserve"> </w:t>
      </w:r>
      <w:r w:rsidR="00B06DFC">
        <w:rPr>
          <w:rFonts w:ascii="Times New Roman" w:eastAsia="Calibri" w:hAnsi="Times New Roman" w:cs="Times New Roman"/>
          <w:bCs/>
          <w:sz w:val="24"/>
          <w:szCs w:val="24"/>
        </w:rPr>
        <w:t>Stacijas</w:t>
      </w:r>
      <w:r w:rsidR="001F532B">
        <w:rPr>
          <w:rFonts w:ascii="Times New Roman" w:eastAsia="Calibri" w:hAnsi="Times New Roman" w:cs="Times New Roman"/>
          <w:bCs/>
          <w:sz w:val="24"/>
          <w:szCs w:val="24"/>
        </w:rPr>
        <w:t xml:space="preserve"> ielā 4</w:t>
      </w:r>
      <w:r w:rsidR="00B06DFC">
        <w:rPr>
          <w:rFonts w:ascii="Times New Roman" w:eastAsia="Calibri" w:hAnsi="Times New Roman" w:cs="Times New Roman"/>
          <w:bCs/>
          <w:sz w:val="24"/>
          <w:szCs w:val="24"/>
        </w:rPr>
        <w:t>5A</w:t>
      </w:r>
      <w:r w:rsidR="001F532B">
        <w:rPr>
          <w:rFonts w:ascii="Times New Roman" w:eastAsia="Calibri" w:hAnsi="Times New Roman" w:cs="Times New Roman"/>
          <w:bCs/>
          <w:sz w:val="24"/>
          <w:szCs w:val="24"/>
        </w:rPr>
        <w:t>, Daugavpil</w:t>
      </w:r>
      <w:r w:rsidR="00CF477B">
        <w:rPr>
          <w:rFonts w:ascii="Times New Roman" w:eastAsia="Calibri" w:hAnsi="Times New Roman" w:cs="Times New Roman"/>
          <w:bCs/>
          <w:sz w:val="24"/>
          <w:szCs w:val="24"/>
        </w:rPr>
        <w:t>ī</w:t>
      </w:r>
      <w:r>
        <w:rPr>
          <w:rFonts w:ascii="Times New Roman" w:eastAsia="Calibri" w:hAnsi="Times New Roman" w:cs="Times New Roman"/>
          <w:bCs/>
          <w:sz w:val="24"/>
          <w:szCs w:val="24"/>
        </w:rPr>
        <w:t xml:space="preserve">, ievērojot Pasūtītāja tehniskās prasības (2.pielikums). </w:t>
      </w:r>
    </w:p>
    <w:p w14:paraId="4DB6A933" w14:textId="33F99E57" w:rsidR="002363E1" w:rsidRPr="00325BA4" w:rsidRDefault="002363E1" w:rsidP="002363E1">
      <w:pPr>
        <w:spacing w:after="0" w:line="240" w:lineRule="auto"/>
        <w:jc w:val="both"/>
        <w:rPr>
          <w:rFonts w:ascii="Times New Roman" w:eastAsia="Calibri" w:hAnsi="Times New Roman" w:cs="Times New Roman"/>
          <w:bCs/>
          <w:sz w:val="24"/>
          <w:szCs w:val="24"/>
          <w:u w:val="single"/>
          <w:lang w:eastAsia="lv-LV"/>
        </w:rPr>
      </w:pPr>
      <w:r w:rsidRPr="00CF477B">
        <w:rPr>
          <w:rFonts w:ascii="Times New Roman" w:eastAsia="Calibri" w:hAnsi="Times New Roman" w:cs="Times New Roman"/>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sidRPr="00325BA4">
        <w:rPr>
          <w:rFonts w:ascii="Times New Roman" w:eastAsia="Calibri" w:hAnsi="Times New Roman" w:cs="Times New Roman"/>
          <w:b/>
          <w:bCs/>
          <w:sz w:val="24"/>
          <w:szCs w:val="24"/>
          <w:lang w:eastAsia="lv-LV"/>
        </w:rPr>
        <w:t xml:space="preserve">iesniedzams </w:t>
      </w:r>
      <w:r w:rsidRPr="0067569A">
        <w:rPr>
          <w:rFonts w:ascii="Times New Roman" w:eastAsia="Calibri" w:hAnsi="Times New Roman" w:cs="Times New Roman"/>
          <w:b/>
          <w:bCs/>
          <w:color w:val="EE0000"/>
          <w:sz w:val="24"/>
          <w:szCs w:val="24"/>
          <w:lang w:eastAsia="lv-LV"/>
        </w:rPr>
        <w:t>līdz 202</w:t>
      </w:r>
      <w:r w:rsidR="003E3027" w:rsidRPr="0067569A">
        <w:rPr>
          <w:rFonts w:ascii="Times New Roman" w:eastAsia="Calibri" w:hAnsi="Times New Roman" w:cs="Times New Roman"/>
          <w:b/>
          <w:bCs/>
          <w:color w:val="EE0000"/>
          <w:sz w:val="24"/>
          <w:szCs w:val="24"/>
          <w:lang w:eastAsia="lv-LV"/>
        </w:rPr>
        <w:t>5</w:t>
      </w:r>
      <w:r w:rsidRPr="0067569A">
        <w:rPr>
          <w:rFonts w:ascii="Times New Roman" w:eastAsia="Calibri" w:hAnsi="Times New Roman" w:cs="Times New Roman"/>
          <w:b/>
          <w:bCs/>
          <w:color w:val="EE0000"/>
          <w:sz w:val="24"/>
          <w:szCs w:val="24"/>
          <w:lang w:eastAsia="lv-LV"/>
        </w:rPr>
        <w:t xml:space="preserve">.gada </w:t>
      </w:r>
      <w:r w:rsidR="00B06DFC">
        <w:rPr>
          <w:rFonts w:ascii="Times New Roman" w:eastAsia="Calibri" w:hAnsi="Times New Roman" w:cs="Times New Roman"/>
          <w:b/>
          <w:bCs/>
          <w:color w:val="EE0000"/>
          <w:sz w:val="24"/>
          <w:szCs w:val="24"/>
          <w:lang w:eastAsia="lv-LV"/>
        </w:rPr>
        <w:t>2</w:t>
      </w:r>
      <w:r w:rsidR="00846376">
        <w:rPr>
          <w:rFonts w:ascii="Times New Roman" w:eastAsia="Calibri" w:hAnsi="Times New Roman" w:cs="Times New Roman"/>
          <w:b/>
          <w:bCs/>
          <w:color w:val="EE0000"/>
          <w:sz w:val="24"/>
          <w:szCs w:val="24"/>
          <w:lang w:eastAsia="lv-LV"/>
        </w:rPr>
        <w:t>9</w:t>
      </w:r>
      <w:r w:rsidRPr="0067569A">
        <w:rPr>
          <w:rFonts w:ascii="Times New Roman" w:eastAsia="Calibri" w:hAnsi="Times New Roman" w:cs="Times New Roman"/>
          <w:b/>
          <w:bCs/>
          <w:color w:val="EE0000"/>
          <w:sz w:val="24"/>
          <w:szCs w:val="24"/>
          <w:lang w:eastAsia="lv-LV"/>
        </w:rPr>
        <w:t>.</w:t>
      </w:r>
      <w:r w:rsidR="001F532B" w:rsidRPr="0067569A">
        <w:rPr>
          <w:rFonts w:ascii="Times New Roman" w:eastAsia="Calibri" w:hAnsi="Times New Roman" w:cs="Times New Roman"/>
          <w:b/>
          <w:bCs/>
          <w:color w:val="EE0000"/>
          <w:sz w:val="24"/>
          <w:szCs w:val="24"/>
          <w:lang w:eastAsia="lv-LV"/>
        </w:rPr>
        <w:t>jū</w:t>
      </w:r>
      <w:r w:rsidR="00B4138D">
        <w:rPr>
          <w:rFonts w:ascii="Times New Roman" w:eastAsia="Calibri" w:hAnsi="Times New Roman" w:cs="Times New Roman"/>
          <w:b/>
          <w:bCs/>
          <w:color w:val="EE0000"/>
          <w:sz w:val="24"/>
          <w:szCs w:val="24"/>
          <w:lang w:eastAsia="lv-LV"/>
        </w:rPr>
        <w:t>l</w:t>
      </w:r>
      <w:r w:rsidR="001F532B" w:rsidRPr="0067569A">
        <w:rPr>
          <w:rFonts w:ascii="Times New Roman" w:eastAsia="Calibri" w:hAnsi="Times New Roman" w:cs="Times New Roman"/>
          <w:b/>
          <w:bCs/>
          <w:color w:val="EE0000"/>
          <w:sz w:val="24"/>
          <w:szCs w:val="24"/>
          <w:lang w:eastAsia="lv-LV"/>
        </w:rPr>
        <w:t>ijam</w:t>
      </w:r>
      <w:r w:rsidRPr="00325BA4">
        <w:rPr>
          <w:rFonts w:ascii="Times New Roman" w:eastAsia="Calibri" w:hAnsi="Times New Roman" w:cs="Times New Roman"/>
          <w:b/>
          <w:bCs/>
          <w:sz w:val="24"/>
          <w:szCs w:val="24"/>
          <w:lang w:eastAsia="lv-LV"/>
        </w:rPr>
        <w:t>, plkst.: 1</w:t>
      </w:r>
      <w:r w:rsidR="003E3027">
        <w:rPr>
          <w:rFonts w:ascii="Times New Roman" w:eastAsia="Calibri" w:hAnsi="Times New Roman" w:cs="Times New Roman"/>
          <w:b/>
          <w:bCs/>
          <w:sz w:val="24"/>
          <w:szCs w:val="24"/>
          <w:lang w:eastAsia="lv-LV"/>
        </w:rPr>
        <w:t>2</w:t>
      </w:r>
      <w:r w:rsidRPr="00325BA4">
        <w:rPr>
          <w:rFonts w:ascii="Times New Roman" w:eastAsia="Calibri" w:hAnsi="Times New Roman" w:cs="Times New Roman"/>
          <w:b/>
          <w:bCs/>
          <w:sz w:val="24"/>
          <w:szCs w:val="24"/>
          <w:lang w:eastAsia="lv-LV"/>
        </w:rPr>
        <w:t>:00,</w:t>
      </w:r>
      <w:r w:rsidRPr="00325BA4">
        <w:rPr>
          <w:rFonts w:ascii="Times New Roman" w:eastAsia="Calibri" w:hAnsi="Times New Roman" w:cs="Times New Roman"/>
          <w:bCs/>
          <w:sz w:val="24"/>
          <w:szCs w:val="24"/>
          <w:lang w:eastAsia="lv-LV"/>
        </w:rPr>
        <w:t xml:space="preserve"> </w:t>
      </w:r>
      <w:r w:rsidRPr="00325BA4">
        <w:rPr>
          <w:rFonts w:ascii="Times New Roman" w:eastAsia="Calibri" w:hAnsi="Times New Roman" w:cs="Times New Roman"/>
          <w:b/>
          <w:bCs/>
          <w:sz w:val="24"/>
          <w:szCs w:val="24"/>
          <w:lang w:eastAsia="lv-LV"/>
        </w:rPr>
        <w:t>Sabiedrībā ar ierobežotu atbildību "</w:t>
      </w:r>
      <w:r w:rsidR="00CA1D4E">
        <w:rPr>
          <w:rFonts w:ascii="Times New Roman" w:eastAsia="Calibri" w:hAnsi="Times New Roman" w:cs="Times New Roman"/>
          <w:b/>
          <w:bCs/>
          <w:sz w:val="24"/>
          <w:szCs w:val="24"/>
          <w:lang w:eastAsia="lv-LV"/>
        </w:rPr>
        <w:t>Daugavpils Olimpiskais centrs</w:t>
      </w:r>
      <w:r w:rsidRPr="00325BA4">
        <w:rPr>
          <w:rFonts w:ascii="Times New Roman" w:eastAsia="Calibri" w:hAnsi="Times New Roman" w:cs="Times New Roman"/>
          <w:b/>
          <w:bCs/>
          <w:sz w:val="24"/>
          <w:szCs w:val="24"/>
          <w:lang w:eastAsia="lv-LV"/>
        </w:rPr>
        <w:t xml:space="preserve">", </w:t>
      </w:r>
      <w:r w:rsidR="00CA1D4E">
        <w:rPr>
          <w:rFonts w:ascii="Times New Roman" w:eastAsia="Calibri" w:hAnsi="Times New Roman" w:cs="Times New Roman"/>
          <w:b/>
          <w:bCs/>
          <w:sz w:val="24"/>
          <w:szCs w:val="24"/>
          <w:lang w:eastAsia="lv-LV"/>
        </w:rPr>
        <w:t>Stadiona</w:t>
      </w:r>
      <w:r w:rsidRPr="00325BA4">
        <w:rPr>
          <w:rFonts w:ascii="Times New Roman" w:eastAsia="Calibri" w:hAnsi="Times New Roman" w:cs="Times New Roman"/>
          <w:b/>
          <w:bCs/>
          <w:sz w:val="24"/>
          <w:szCs w:val="24"/>
          <w:lang w:eastAsia="lv-LV"/>
        </w:rPr>
        <w:t xml:space="preserve"> ielā </w:t>
      </w:r>
      <w:r w:rsidR="00CA1D4E">
        <w:rPr>
          <w:rFonts w:ascii="Times New Roman" w:eastAsia="Calibri" w:hAnsi="Times New Roman" w:cs="Times New Roman"/>
          <w:b/>
          <w:bCs/>
          <w:sz w:val="24"/>
          <w:szCs w:val="24"/>
          <w:lang w:eastAsia="lv-LV"/>
        </w:rPr>
        <w:t>1</w:t>
      </w:r>
      <w:r w:rsidRPr="00325BA4">
        <w:rPr>
          <w:rFonts w:ascii="Times New Roman" w:eastAsia="Calibri" w:hAnsi="Times New Roman" w:cs="Times New Roman"/>
          <w:b/>
          <w:bCs/>
          <w:sz w:val="24"/>
          <w:szCs w:val="24"/>
          <w:lang w:eastAsia="lv-LV"/>
        </w:rPr>
        <w:t xml:space="preserve">, Daugavpilī, LV-5401, vai elektroniskā veidā uz e-pasta adresi: </w:t>
      </w:r>
      <w:hyperlink r:id="rId9" w:history="1">
        <w:r w:rsidR="00CA1D4E" w:rsidRPr="00D2096A">
          <w:rPr>
            <w:rStyle w:val="Hyperlink"/>
            <w:rFonts w:ascii="Times New Roman" w:eastAsia="Calibri" w:hAnsi="Times New Roman" w:cs="Times New Roman"/>
            <w:b/>
            <w:bCs/>
            <w:sz w:val="24"/>
            <w:szCs w:val="24"/>
            <w:lang w:eastAsia="lv-LV"/>
          </w:rPr>
          <w:t>birojs@daugavpilsoc.lv</w:t>
        </w:r>
      </w:hyperlink>
      <w:r w:rsidRPr="00325BA4">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u w:val="single"/>
          <w:lang w:eastAsia="lv-LV"/>
        </w:rPr>
        <w:t>Iesniedzot piedāvājumu elektroniski, piedāvājumam obligāti jābūt parakstītam ar drošu elektronisko parakstu un laika zīmogu.</w:t>
      </w:r>
    </w:p>
    <w:p w14:paraId="7385E90F" w14:textId="12827A2B" w:rsidR="002363E1" w:rsidRPr="0067569A" w:rsidRDefault="002363E1" w:rsidP="002363E1">
      <w:pPr>
        <w:spacing w:after="0" w:line="240" w:lineRule="auto"/>
        <w:jc w:val="both"/>
        <w:rPr>
          <w:rFonts w:ascii="Times New Roman" w:eastAsia="Calibri" w:hAnsi="Times New Roman" w:cs="Times New Roman"/>
          <w:sz w:val="24"/>
          <w:szCs w:val="24"/>
        </w:rPr>
      </w:pPr>
      <w:bookmarkStart w:id="2" w:name="_Toc341872544"/>
      <w:bookmarkStart w:id="3" w:name="_Toc337468672"/>
      <w:bookmarkStart w:id="4" w:name="_Toc134628683"/>
      <w:bookmarkStart w:id="5" w:name="_Toc134418278"/>
      <w:r w:rsidRPr="0067569A">
        <w:rPr>
          <w:rFonts w:ascii="Times New Roman" w:eastAsia="Calibri" w:hAnsi="Times New Roman" w:cs="Times New Roman"/>
          <w:sz w:val="24"/>
          <w:szCs w:val="24"/>
        </w:rPr>
        <w:t>3.</w:t>
      </w:r>
      <w:r w:rsidR="00CF477B">
        <w:rPr>
          <w:rFonts w:ascii="Times New Roman" w:eastAsia="Calibri" w:hAnsi="Times New Roman" w:cs="Times New Roman"/>
          <w:sz w:val="24"/>
          <w:szCs w:val="24"/>
        </w:rPr>
        <w:t xml:space="preserve"> </w:t>
      </w:r>
      <w:r w:rsidRPr="0067569A">
        <w:rPr>
          <w:rFonts w:ascii="Times New Roman" w:eastAsia="Calibri" w:hAnsi="Times New Roman" w:cs="Times New Roman"/>
          <w:sz w:val="24"/>
          <w:szCs w:val="24"/>
        </w:rPr>
        <w:t xml:space="preserve">Līguma darbības laiks: </w:t>
      </w:r>
      <w:bookmarkEnd w:id="2"/>
      <w:bookmarkEnd w:id="3"/>
      <w:bookmarkEnd w:id="4"/>
      <w:bookmarkEnd w:id="5"/>
      <w:r w:rsidRPr="0067569A">
        <w:rPr>
          <w:rFonts w:ascii="Times New Roman" w:eastAsia="Calibri" w:hAnsi="Times New Roman" w:cs="Times New Roman"/>
          <w:sz w:val="24"/>
          <w:szCs w:val="24"/>
        </w:rPr>
        <w:t>uz saistību izpildes laiku.</w:t>
      </w:r>
    </w:p>
    <w:p w14:paraId="18D9E786" w14:textId="36BD6B25"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4. Pretendents nevar iesniegt piedāvājumu variantus.</w:t>
      </w:r>
    </w:p>
    <w:p w14:paraId="7A93ABA9" w14:textId="3295857C" w:rsidR="002363E1" w:rsidRDefault="002363E1" w:rsidP="002363E1">
      <w:pPr>
        <w:spacing w:after="0" w:line="240" w:lineRule="auto"/>
        <w:jc w:val="both"/>
        <w:rPr>
          <w:rFonts w:ascii="Times New Roman" w:eastAsia="Calibri" w:hAnsi="Times New Roman" w:cs="Times New Roman"/>
          <w:color w:val="000000"/>
          <w:sz w:val="24"/>
          <w:szCs w:val="24"/>
          <w:lang w:eastAsia="lv-LV"/>
        </w:rPr>
      </w:pPr>
      <w:r w:rsidRPr="0067569A">
        <w:rPr>
          <w:rFonts w:ascii="Times New Roman" w:eastAsia="Calibri" w:hAnsi="Times New Roman" w:cs="Times New Roman"/>
          <w:color w:val="000000"/>
          <w:sz w:val="24"/>
          <w:szCs w:val="24"/>
          <w:lang w:eastAsia="lv-LV"/>
        </w:rPr>
        <w:t>5</w:t>
      </w:r>
      <w:r>
        <w:rPr>
          <w:rFonts w:ascii="Times New Roman" w:eastAsia="Calibri" w:hAnsi="Times New Roman" w:cs="Times New Roman"/>
          <w:color w:val="000000"/>
          <w:sz w:val="24"/>
          <w:szCs w:val="24"/>
          <w:lang w:eastAsia="lv-LV"/>
        </w:rPr>
        <w:t>.</w:t>
      </w:r>
      <w:r w:rsidR="00CF477B">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Nosacījumi pretendenta dalībai aptaujā:</w:t>
      </w:r>
    </w:p>
    <w:p w14:paraId="0E2D6424" w14:textId="2A763039"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Pretendents ir reģistrēts Latvijas Republikas Uzņēmumu reģistrā vai līdzvērtīgā reģistrā ārvalstīs</w:t>
      </w:r>
      <w:r w:rsidR="00133D3E">
        <w:rPr>
          <w:rFonts w:ascii="Times New Roman" w:eastAsia="Calibri" w:hAnsi="Times New Roman" w:cs="Times New Roman"/>
          <w:sz w:val="24"/>
          <w:szCs w:val="24"/>
          <w:lang w:eastAsia="lv-LV"/>
        </w:rPr>
        <w:t>;</w:t>
      </w:r>
    </w:p>
    <w:p w14:paraId="7E67625C" w14:textId="05D2BDDB"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 Pretendentam ir pieredze tehniskajā specifikācijā minētā pakalpojuma sniegšanā</w:t>
      </w:r>
      <w:r w:rsidR="00133D3E">
        <w:rPr>
          <w:rFonts w:ascii="Times New Roman" w:eastAsia="Calibri" w:hAnsi="Times New Roman" w:cs="Times New Roman"/>
          <w:sz w:val="24"/>
          <w:szCs w:val="24"/>
          <w:lang w:eastAsia="lv-LV"/>
        </w:rPr>
        <w:t>;</w:t>
      </w:r>
    </w:p>
    <w:p w14:paraId="5F3566D8"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1EB75D63"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sidRPr="0067569A">
        <w:rPr>
          <w:rFonts w:ascii="Times New Roman" w:eastAsia="Calibri" w:hAnsi="Times New Roman" w:cs="Times New Roman"/>
          <w:bCs/>
          <w:sz w:val="24"/>
          <w:szCs w:val="24"/>
          <w:lang w:eastAsia="lv-LV"/>
        </w:rPr>
        <w:t>6. Pasūtītājs</w:t>
      </w:r>
      <w:r>
        <w:rPr>
          <w:rFonts w:ascii="Times New Roman" w:eastAsia="Calibri" w:hAnsi="Times New Roman" w:cs="Times New Roman"/>
          <w:sz w:val="24"/>
          <w:szCs w:val="24"/>
          <w:lang w:eastAsia="lv-LV"/>
        </w:rPr>
        <w:t xml:space="preserve"> var izslēgt pretendentu no dalības procedūrā jebkurā no šādiem gadījumiem:</w:t>
      </w:r>
    </w:p>
    <w:p w14:paraId="7B866E89" w14:textId="5140FEF2"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Pasludināts pretendenta maksātnespējas process, apturēta vai pārtraukta tā saimnieciskā darbība, uzsākta tiesvedība par tā bankrotu vai tas tiek likvidēts;</w:t>
      </w:r>
    </w:p>
    <w:p w14:paraId="6F4B7A39" w14:textId="4581627B"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6.2</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3D9CD1AC" w14:textId="0FABD6FD"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6.3</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Kandidāts vai pretendents ir sniedzis nepatiesu informāciju vai vispār nav sniedzis pieprasīto informāciju;</w:t>
      </w:r>
    </w:p>
    <w:p w14:paraId="44247BCA" w14:textId="4E635444"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w:t>
      </w:r>
      <w:r w:rsidR="00CA1D4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Gadījumā, ja pārbaudot Pretendenta piedāvājumu, ir konstatēts ka Pretendents nav tiesīgs veikt tehniskajā specifikācijā norādītos darbus, finanšu vai tehniskais piedāvājums ir neatbilstoši noformēts;</w:t>
      </w:r>
    </w:p>
    <w:p w14:paraId="46ADD916"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133D3E">
        <w:rPr>
          <w:rFonts w:ascii="Times New Roman" w:eastAsia="Calibri" w:hAnsi="Times New Roman" w:cs="Times New Roman"/>
          <w:sz w:val="24"/>
          <w:szCs w:val="24"/>
        </w:rPr>
        <w:t>7.</w:t>
      </w:r>
      <w:r w:rsidRPr="0067569A">
        <w:rPr>
          <w:rFonts w:ascii="Times New Roman" w:eastAsia="Calibri" w:hAnsi="Times New Roman" w:cs="Times New Roman"/>
          <w:bCs/>
          <w:sz w:val="24"/>
          <w:szCs w:val="24"/>
        </w:rPr>
        <w:t xml:space="preserve"> Pretendentu iesniedzamie dokumenti:</w:t>
      </w:r>
    </w:p>
    <w:p w14:paraId="166DFFA1" w14:textId="2D2EB2ED"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lastRenderedPageBreak/>
        <w:t>7.1.</w:t>
      </w:r>
      <w:r w:rsidR="00CF477B">
        <w:rPr>
          <w:rFonts w:ascii="Times New Roman" w:eastAsia="Calibri" w:hAnsi="Times New Roman" w:cs="Times New Roman"/>
          <w:bCs/>
          <w:sz w:val="24"/>
          <w:szCs w:val="24"/>
        </w:rPr>
        <w:t xml:space="preserve"> </w:t>
      </w:r>
      <w:r w:rsidRPr="0067569A">
        <w:rPr>
          <w:rFonts w:ascii="Times New Roman" w:eastAsia="Calibri" w:hAnsi="Times New Roman" w:cs="Times New Roman"/>
          <w:bCs/>
          <w:sz w:val="24"/>
          <w:szCs w:val="24"/>
        </w:rPr>
        <w:t>Pretendenta pieteikums dalībai uzaicinājumā, kas sagatavots atbilstoši 1.pielikumā norādītajai formai;</w:t>
      </w:r>
    </w:p>
    <w:p w14:paraId="14F486C7"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7.2. Tehniskā specifikācija/Tehniskais piedāvājums (2.pielikums).</w:t>
      </w:r>
    </w:p>
    <w:p w14:paraId="03E3381E"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7.3. Finanšu piedāvājums (3.pielikums).</w:t>
      </w:r>
    </w:p>
    <w:p w14:paraId="3EEC96BD" w14:textId="465F3A68"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8. Cenā jāietver visi nodokļi, nodevas un maksājumi un visas saprātīgi paredzamās ar darba izpildi saistītās izmaksas (ar iekārtas piegādes</w:t>
      </w:r>
      <w:r w:rsidR="00CA1D4E" w:rsidRPr="0067569A">
        <w:rPr>
          <w:rFonts w:ascii="Times New Roman" w:eastAsia="Calibri" w:hAnsi="Times New Roman" w:cs="Times New Roman"/>
          <w:bCs/>
          <w:sz w:val="24"/>
          <w:szCs w:val="24"/>
        </w:rPr>
        <w:t xml:space="preserve"> un montāžas</w:t>
      </w:r>
      <w:r w:rsidRPr="0067569A">
        <w:rPr>
          <w:rFonts w:ascii="Times New Roman" w:eastAsia="Calibri" w:hAnsi="Times New Roman" w:cs="Times New Roman"/>
          <w:bCs/>
          <w:sz w:val="24"/>
          <w:szCs w:val="24"/>
        </w:rPr>
        <w:t xml:space="preserve"> izmaksām), atskait</w:t>
      </w:r>
      <w:bookmarkStart w:id="6" w:name="_Toc241495780"/>
      <w:bookmarkStart w:id="7" w:name="_Toc134628697"/>
      <w:bookmarkStart w:id="8" w:name="_Toc114559674"/>
      <w:r w:rsidRPr="0067569A">
        <w:rPr>
          <w:rFonts w:ascii="Times New Roman" w:eastAsia="Calibri" w:hAnsi="Times New Roman" w:cs="Times New Roman"/>
          <w:bCs/>
          <w:sz w:val="24"/>
          <w:szCs w:val="24"/>
        </w:rPr>
        <w:t>ot pievienotās vērtības nodokli.</w:t>
      </w:r>
    </w:p>
    <w:p w14:paraId="155FA136" w14:textId="77777777" w:rsidR="002363E1" w:rsidRPr="0067569A"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 xml:space="preserve">9. </w:t>
      </w:r>
      <w:r w:rsidRPr="0067569A">
        <w:rPr>
          <w:rFonts w:ascii="Times New Roman" w:eastAsia="Calibri" w:hAnsi="Times New Roman" w:cs="Times New Roman"/>
          <w:bCs/>
          <w:sz w:val="24"/>
          <w:szCs w:val="24"/>
          <w:u w:val="single"/>
        </w:rPr>
        <w:t>Piedāvājum</w:t>
      </w:r>
      <w:bookmarkEnd w:id="6"/>
      <w:bookmarkEnd w:id="7"/>
      <w:bookmarkEnd w:id="8"/>
      <w:r w:rsidRPr="0067569A">
        <w:rPr>
          <w:rFonts w:ascii="Times New Roman" w:eastAsia="Calibri" w:hAnsi="Times New Roman" w:cs="Times New Roman"/>
          <w:bCs/>
          <w:sz w:val="24"/>
          <w:szCs w:val="24"/>
          <w:u w:val="single"/>
        </w:rPr>
        <w:t>a izvēles kritēriji – piedāvājums ar viszemāko cenu, kas pilnībā atbilst prasībām.</w:t>
      </w:r>
    </w:p>
    <w:p w14:paraId="10B85236" w14:textId="77777777" w:rsidR="002363E1" w:rsidRDefault="002363E1" w:rsidP="002363E1">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67569A">
        <w:rPr>
          <w:rFonts w:ascii="Times New Roman" w:eastAsia="Calibri" w:hAnsi="Times New Roman" w:cs="Times New Roman"/>
          <w:bCs/>
          <w:sz w:val="24"/>
          <w:szCs w:val="24"/>
        </w:rPr>
        <w:t>10. Ja piedāvājumu iesniedz personiski, tas iesniedzams aizlīmētā, aizzīmogotā</w:t>
      </w:r>
      <w:r>
        <w:rPr>
          <w:rFonts w:ascii="Times New Roman" w:eastAsia="Calibri" w:hAnsi="Times New Roman" w:cs="Times New Roman"/>
          <w:bCs/>
          <w:sz w:val="24"/>
          <w:szCs w:val="24"/>
        </w:rPr>
        <w:t xml:space="preserve"> aploksnē/iepakojumā, uz kuras jānorāda:</w:t>
      </w:r>
    </w:p>
    <w:p w14:paraId="0A36A0EF" w14:textId="77777777" w:rsidR="002363E1" w:rsidRDefault="002363E1" w:rsidP="002363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 pasūtītāja nosaukums un juridiskā adrese;</w:t>
      </w:r>
    </w:p>
    <w:p w14:paraId="6CC8B6F4" w14:textId="7D118D54" w:rsidR="002363E1" w:rsidRDefault="002363E1" w:rsidP="002363E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10.2. pretendenta nosaukums, reģistrācijas numurs un juridiskā adrese, iepirkuma nosaukums – </w:t>
      </w:r>
      <w:r w:rsidR="00AD6040" w:rsidRPr="00AD6040">
        <w:rPr>
          <w:rFonts w:ascii="Times New Roman" w:eastAsia="Calibri" w:hAnsi="Times New Roman" w:cs="Times New Roman"/>
          <w:b/>
          <w:sz w:val="24"/>
          <w:szCs w:val="24"/>
        </w:rPr>
        <w:t>“Stacijas iela 45A, Daugavpils, kad. nr. 05000016502 būvlaukuma ģeotehniskā izpēte”, ID DOC 2025-5</w:t>
      </w:r>
      <w:r>
        <w:rPr>
          <w:rFonts w:ascii="Times New Roman" w:eastAsia="Calibri" w:hAnsi="Times New Roman" w:cs="Times New Roman"/>
          <w:bCs/>
          <w:sz w:val="24"/>
          <w:szCs w:val="24"/>
        </w:rPr>
        <w:t xml:space="preserve">;   </w:t>
      </w:r>
    </w:p>
    <w:p w14:paraId="6B1FAF71" w14:textId="69377520" w:rsidR="002363E1" w:rsidRDefault="002363E1" w:rsidP="002363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10.3. atzīme: </w:t>
      </w:r>
      <w:r>
        <w:rPr>
          <w:rFonts w:ascii="Times New Roman" w:eastAsia="Calibri" w:hAnsi="Times New Roman" w:cs="Times New Roman"/>
          <w:b/>
          <w:bCs/>
          <w:sz w:val="24"/>
          <w:szCs w:val="24"/>
        </w:rPr>
        <w:t>„</w:t>
      </w:r>
      <w:r w:rsidRPr="00757DBE">
        <w:rPr>
          <w:rFonts w:ascii="Times New Roman" w:eastAsia="Calibri" w:hAnsi="Times New Roman" w:cs="Times New Roman"/>
          <w:b/>
          <w:bCs/>
          <w:i/>
          <w:color w:val="FF0000"/>
          <w:sz w:val="24"/>
          <w:szCs w:val="24"/>
          <w:u w:val="single"/>
        </w:rPr>
        <w:t>Neatvērt līdz 202</w:t>
      </w:r>
      <w:r w:rsidR="003E3027">
        <w:rPr>
          <w:rFonts w:ascii="Times New Roman" w:eastAsia="Calibri" w:hAnsi="Times New Roman" w:cs="Times New Roman"/>
          <w:b/>
          <w:bCs/>
          <w:i/>
          <w:color w:val="FF0000"/>
          <w:sz w:val="24"/>
          <w:szCs w:val="24"/>
          <w:u w:val="single"/>
        </w:rPr>
        <w:t>5</w:t>
      </w:r>
      <w:r w:rsidRPr="00757DBE">
        <w:rPr>
          <w:rFonts w:ascii="Times New Roman" w:eastAsia="Calibri" w:hAnsi="Times New Roman" w:cs="Times New Roman"/>
          <w:b/>
          <w:bCs/>
          <w:i/>
          <w:color w:val="FF0000"/>
          <w:sz w:val="24"/>
          <w:szCs w:val="24"/>
          <w:u w:val="single"/>
        </w:rPr>
        <w:t xml:space="preserve">.gada </w:t>
      </w:r>
      <w:r w:rsidR="00AD6040">
        <w:rPr>
          <w:rFonts w:ascii="Times New Roman" w:eastAsia="Calibri" w:hAnsi="Times New Roman" w:cs="Times New Roman"/>
          <w:b/>
          <w:bCs/>
          <w:i/>
          <w:color w:val="FF0000"/>
          <w:sz w:val="24"/>
          <w:szCs w:val="24"/>
          <w:u w:val="single"/>
        </w:rPr>
        <w:t>28</w:t>
      </w:r>
      <w:r w:rsidR="003E3027">
        <w:rPr>
          <w:rFonts w:ascii="Times New Roman" w:eastAsia="Calibri" w:hAnsi="Times New Roman" w:cs="Times New Roman"/>
          <w:b/>
          <w:bCs/>
          <w:i/>
          <w:color w:val="FF0000"/>
          <w:sz w:val="24"/>
          <w:szCs w:val="24"/>
          <w:u w:val="single"/>
        </w:rPr>
        <w:t>.</w:t>
      </w:r>
      <w:r w:rsidR="00CA1D4E">
        <w:rPr>
          <w:rFonts w:ascii="Times New Roman" w:eastAsia="Calibri" w:hAnsi="Times New Roman" w:cs="Times New Roman"/>
          <w:b/>
          <w:bCs/>
          <w:i/>
          <w:color w:val="FF0000"/>
          <w:sz w:val="24"/>
          <w:szCs w:val="24"/>
          <w:u w:val="single"/>
        </w:rPr>
        <w:t>jū</w:t>
      </w:r>
      <w:r w:rsidR="00B4138D">
        <w:rPr>
          <w:rFonts w:ascii="Times New Roman" w:eastAsia="Calibri" w:hAnsi="Times New Roman" w:cs="Times New Roman"/>
          <w:b/>
          <w:bCs/>
          <w:i/>
          <w:color w:val="FF0000"/>
          <w:sz w:val="24"/>
          <w:szCs w:val="24"/>
          <w:u w:val="single"/>
        </w:rPr>
        <w:t>l</w:t>
      </w:r>
      <w:r w:rsidR="00CA1D4E">
        <w:rPr>
          <w:rFonts w:ascii="Times New Roman" w:eastAsia="Calibri" w:hAnsi="Times New Roman" w:cs="Times New Roman"/>
          <w:b/>
          <w:bCs/>
          <w:i/>
          <w:color w:val="FF0000"/>
          <w:sz w:val="24"/>
          <w:szCs w:val="24"/>
          <w:u w:val="single"/>
        </w:rPr>
        <w:t>ija</w:t>
      </w:r>
      <w:r w:rsidRPr="00757DBE">
        <w:rPr>
          <w:rFonts w:ascii="Times New Roman" w:eastAsia="Calibri" w:hAnsi="Times New Roman" w:cs="Times New Roman"/>
          <w:b/>
          <w:bCs/>
          <w:i/>
          <w:color w:val="FF0000"/>
          <w:sz w:val="24"/>
          <w:szCs w:val="24"/>
          <w:u w:val="single"/>
        </w:rPr>
        <w:t>, plkst.1</w:t>
      </w:r>
      <w:r w:rsidR="003E3027">
        <w:rPr>
          <w:rFonts w:ascii="Times New Roman" w:eastAsia="Calibri" w:hAnsi="Times New Roman" w:cs="Times New Roman"/>
          <w:b/>
          <w:bCs/>
          <w:i/>
          <w:color w:val="FF0000"/>
          <w:sz w:val="24"/>
          <w:szCs w:val="24"/>
          <w:u w:val="single"/>
        </w:rPr>
        <w:t>2</w:t>
      </w:r>
      <w:r w:rsidRPr="00757DBE">
        <w:rPr>
          <w:rFonts w:ascii="Times New Roman" w:eastAsia="Calibri" w:hAnsi="Times New Roman" w:cs="Times New Roman"/>
          <w:b/>
          <w:bCs/>
          <w:i/>
          <w:color w:val="FF0000"/>
          <w:sz w:val="24"/>
          <w:szCs w:val="24"/>
          <w:u w:val="single"/>
        </w:rPr>
        <w:t>:00</w:t>
      </w:r>
      <w:r w:rsidRPr="00757DBE">
        <w:rPr>
          <w:rFonts w:ascii="Times New Roman" w:eastAsia="Calibri" w:hAnsi="Times New Roman" w:cs="Times New Roman"/>
          <w:b/>
          <w:bCs/>
          <w:color w:val="FF0000"/>
          <w:sz w:val="24"/>
          <w:szCs w:val="24"/>
        </w:rPr>
        <w:t>”.</w:t>
      </w:r>
    </w:p>
    <w:p w14:paraId="399A652E"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11. Piedāvājumam jābūt cauršūtam tā, lai dokumentus nebūtu iespējams atdalīt. Ja Pretendents piedāvājumā iesniedz dokumenta/-u kopiju/-as, kopijas/-u pareizība ir jāapliecina.</w:t>
      </w:r>
    </w:p>
    <w:p w14:paraId="73287B89"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12. Piedāvājums jāsagatavo latviešu valodā. Citā valodā sagatavotiem piedāvājuma dokumentiem jāpievieno pretendenta apliecināts tulkojums latviešu valodā.</w:t>
      </w:r>
    </w:p>
    <w:p w14:paraId="73183133"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13. Piedāvājums jāparaksta pretendenta paraksttiesīgai personai. Ja piedāvājumu cenu aptaujā paraksta pretendenta pilnvarota persona, pretendenta atlases dokumentiem pievieno attiecīgo pilnvaru.</w:t>
      </w:r>
    </w:p>
    <w:p w14:paraId="02246A3E"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 xml:space="preserve">14.  </w:t>
      </w:r>
      <w:r w:rsidRPr="0067569A">
        <w:rPr>
          <w:rFonts w:ascii="Times New Roman" w:eastAsia="Calibri" w:hAnsi="Times New Roman" w:cs="Times New Roman"/>
          <w:sz w:val="24"/>
          <w:szCs w:val="24"/>
          <w:u w:val="single"/>
        </w:rPr>
        <w:t>Elektroniskā veidā iesniegtie piedāvājumi, kuri nav parakstīti ar drošu elektronisko parakstu un laika zīmogu, atzīstami par neiesniegtiem un netiek izskatīti</w:t>
      </w:r>
      <w:r w:rsidRPr="0067569A">
        <w:rPr>
          <w:rFonts w:ascii="Times New Roman" w:eastAsia="Calibri" w:hAnsi="Times New Roman" w:cs="Times New Roman"/>
          <w:sz w:val="24"/>
          <w:szCs w:val="24"/>
        </w:rPr>
        <w:t xml:space="preserve">.  </w:t>
      </w:r>
    </w:p>
    <w:p w14:paraId="4A0C719D"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15.  Piedāvājumu variantu iesniegšana nav pieļaujama.</w:t>
      </w:r>
    </w:p>
    <w:p w14:paraId="5A6F6A81" w14:textId="77777777" w:rsidR="002363E1" w:rsidRPr="0067569A" w:rsidRDefault="002363E1" w:rsidP="002363E1">
      <w:pPr>
        <w:spacing w:after="0" w:line="240" w:lineRule="auto"/>
        <w:jc w:val="both"/>
        <w:rPr>
          <w:rFonts w:ascii="Times New Roman" w:eastAsia="Calibri" w:hAnsi="Times New Roman" w:cs="Times New Roman"/>
          <w:sz w:val="24"/>
          <w:szCs w:val="24"/>
        </w:rPr>
      </w:pPr>
      <w:r w:rsidRPr="0067569A">
        <w:rPr>
          <w:rFonts w:ascii="Times New Roman" w:eastAsia="Calibri" w:hAnsi="Times New Roman" w:cs="Times New Roman"/>
          <w:sz w:val="24"/>
          <w:szCs w:val="24"/>
        </w:rPr>
        <w:t xml:space="preserve">16. Viens pretendents var iesniegt tikai vienu piedāvājumu par visu cenu aptaujas nepieciešamo preču apjomu. Par piedāvājuma variantu iesniegšanu uzskatāmi arī gadījumi, ja piedāvājumus iesniedz </w:t>
      </w:r>
      <w:r w:rsidRPr="0067569A">
        <w:rPr>
          <w:rFonts w:ascii="Times New Roman" w:eastAsia="Calibri" w:hAnsi="Times New Roman" w:cs="Times New Roman"/>
          <w:sz w:val="24"/>
          <w:szCs w:val="24"/>
          <w:u w:val="single"/>
        </w:rPr>
        <w:t>divi vai vairāki</w:t>
      </w:r>
      <w:r w:rsidRPr="0067569A">
        <w:rPr>
          <w:rFonts w:ascii="Times New Roman" w:eastAsia="Calibri" w:hAnsi="Times New Roman" w:cs="Times New Roman"/>
          <w:sz w:val="24"/>
          <w:szCs w:val="24"/>
        </w:rPr>
        <w:t xml:space="preserve"> </w:t>
      </w:r>
      <w:r w:rsidRPr="0067569A">
        <w:rPr>
          <w:rFonts w:ascii="Times New Roman" w:eastAsia="Calibri" w:hAnsi="Times New Roman" w:cs="Times New Roman"/>
          <w:sz w:val="24"/>
          <w:szCs w:val="24"/>
          <w:u w:val="single"/>
        </w:rPr>
        <w:t>saistīti uzņēmumi, kas uzskatāmi par vienu tirgus dalībnieku Konkurences likuma izpratnē.</w:t>
      </w:r>
    </w:p>
    <w:p w14:paraId="7F55B8DE" w14:textId="178B3721" w:rsidR="002363E1" w:rsidRDefault="002363E1" w:rsidP="002363E1">
      <w:pPr>
        <w:spacing w:after="0" w:line="240" w:lineRule="auto"/>
        <w:jc w:val="both"/>
        <w:rPr>
          <w:rFonts w:ascii="Times New Roman" w:eastAsia="Calibri" w:hAnsi="Times New Roman" w:cs="Times New Roman"/>
          <w:bCs/>
          <w:sz w:val="24"/>
          <w:szCs w:val="24"/>
        </w:rPr>
      </w:pPr>
      <w:r w:rsidRPr="0067569A">
        <w:rPr>
          <w:rFonts w:ascii="Times New Roman" w:eastAsia="Calibri" w:hAnsi="Times New Roman" w:cs="Times New Roman"/>
          <w:sz w:val="24"/>
          <w:szCs w:val="24"/>
        </w:rPr>
        <w:t>17</w:t>
      </w:r>
      <w:r>
        <w:rPr>
          <w:rFonts w:ascii="Times New Roman" w:eastAsia="Calibri" w:hAnsi="Times New Roman" w:cs="Times New Roman"/>
          <w:bCs/>
          <w:sz w:val="24"/>
          <w:szCs w:val="24"/>
        </w:rPr>
        <w:t xml:space="preserve">. Aptaujas rezultāti tiks publicēti </w:t>
      </w:r>
      <w:r w:rsidR="00CA1D4E">
        <w:rPr>
          <w:rFonts w:ascii="Times New Roman" w:eastAsia="Calibri" w:hAnsi="Times New Roman" w:cs="Times New Roman"/>
          <w:bCs/>
          <w:sz w:val="24"/>
          <w:szCs w:val="24"/>
        </w:rPr>
        <w:t>DOC</w:t>
      </w:r>
      <w:r>
        <w:rPr>
          <w:rFonts w:ascii="Times New Roman" w:eastAsia="Calibri" w:hAnsi="Times New Roman" w:cs="Times New Roman"/>
          <w:bCs/>
          <w:sz w:val="24"/>
          <w:szCs w:val="24"/>
        </w:rPr>
        <w:t xml:space="preserve"> mājas lapās: </w:t>
      </w:r>
      <w:hyperlink r:id="rId10" w:history="1">
        <w:r w:rsidR="00CA1D4E">
          <w:rPr>
            <w:rStyle w:val="Hyperlink"/>
            <w:rFonts w:ascii="Times New Roman" w:eastAsia="Calibri" w:hAnsi="Times New Roman" w:cs="Times New Roman"/>
            <w:bCs/>
            <w:color w:val="0000FF"/>
            <w:sz w:val="24"/>
            <w:szCs w:val="24"/>
          </w:rPr>
          <w:t>www.daugavpilsoc.lv</w:t>
        </w:r>
      </w:hyperlink>
    </w:p>
    <w:p w14:paraId="16A20CF8" w14:textId="77777777" w:rsidR="002363E1" w:rsidRDefault="002363E1" w:rsidP="002363E1">
      <w:pPr>
        <w:spacing w:after="0" w:line="240" w:lineRule="auto"/>
        <w:jc w:val="both"/>
        <w:rPr>
          <w:rFonts w:ascii="Times New Roman" w:eastAsia="Calibri" w:hAnsi="Times New Roman" w:cs="Times New Roman"/>
          <w:bCs/>
          <w:sz w:val="24"/>
          <w:szCs w:val="24"/>
        </w:rPr>
      </w:pPr>
    </w:p>
    <w:p w14:paraId="61D8445C" w14:textId="77777777" w:rsidR="002363E1" w:rsidRDefault="002363E1" w:rsidP="002363E1">
      <w:pPr>
        <w:spacing w:after="0" w:line="240" w:lineRule="auto"/>
        <w:jc w:val="both"/>
        <w:rPr>
          <w:rFonts w:ascii="Times New Roman" w:eastAsia="Calibri" w:hAnsi="Times New Roman" w:cs="Times New Roman"/>
          <w:b/>
          <w:bCs/>
          <w:caps/>
          <w:sz w:val="24"/>
          <w:szCs w:val="24"/>
          <w:lang w:eastAsia="lv-LV"/>
        </w:rPr>
      </w:pPr>
      <w:r>
        <w:rPr>
          <w:rFonts w:ascii="Times New Roman" w:eastAsia="Calibri" w:hAnsi="Times New Roman" w:cs="Times New Roman"/>
          <w:b/>
          <w:bCs/>
          <w:caps/>
          <w:sz w:val="24"/>
          <w:szCs w:val="24"/>
          <w:lang w:eastAsia="lv-LV"/>
        </w:rPr>
        <w:t>Pielikumā:</w:t>
      </w:r>
    </w:p>
    <w:p w14:paraId="40C35517" w14:textId="77777777" w:rsidR="002363E1" w:rsidRPr="00863326" w:rsidRDefault="002363E1" w:rsidP="002363E1">
      <w:pPr>
        <w:spacing w:after="0" w:line="240" w:lineRule="auto"/>
        <w:jc w:val="both"/>
        <w:rPr>
          <w:rFonts w:ascii="Times New Roman" w:eastAsia="Calibri" w:hAnsi="Times New Roman" w:cs="Times New Roman"/>
          <w:sz w:val="24"/>
          <w:szCs w:val="24"/>
          <w:lang w:eastAsia="lv-LV"/>
        </w:rPr>
      </w:pPr>
      <w:r w:rsidRPr="00863326">
        <w:rPr>
          <w:rFonts w:ascii="Times New Roman" w:eastAsia="Calibri" w:hAnsi="Times New Roman" w:cs="Times New Roman"/>
          <w:sz w:val="24"/>
          <w:szCs w:val="24"/>
          <w:lang w:eastAsia="lv-LV"/>
        </w:rPr>
        <w:t>1. Pieteikuma forma;</w:t>
      </w:r>
    </w:p>
    <w:p w14:paraId="20A41AC4" w14:textId="77777777" w:rsidR="002363E1" w:rsidRPr="00863326" w:rsidRDefault="002363E1" w:rsidP="002363E1">
      <w:pPr>
        <w:spacing w:after="0" w:line="240" w:lineRule="auto"/>
        <w:jc w:val="both"/>
        <w:rPr>
          <w:rFonts w:ascii="Times New Roman" w:hAnsi="Times New Roman" w:cs="Times New Roman"/>
        </w:rPr>
      </w:pPr>
      <w:r w:rsidRPr="00863326">
        <w:rPr>
          <w:rFonts w:ascii="Times New Roman" w:eastAsia="Calibri" w:hAnsi="Times New Roman" w:cs="Times New Roman"/>
          <w:sz w:val="24"/>
          <w:szCs w:val="24"/>
          <w:lang w:eastAsia="lv-LV"/>
        </w:rPr>
        <w:t>2. Tehniskā specifikācija</w:t>
      </w:r>
      <w:r w:rsidRPr="00863326">
        <w:rPr>
          <w:rFonts w:ascii="Times New Roman" w:hAnsi="Times New Roman" w:cs="Times New Roman"/>
        </w:rPr>
        <w:t>;</w:t>
      </w:r>
    </w:p>
    <w:p w14:paraId="52A388A6" w14:textId="77777777" w:rsidR="002363E1" w:rsidRPr="00863326" w:rsidRDefault="002363E1" w:rsidP="002363E1">
      <w:pPr>
        <w:spacing w:after="0" w:line="240" w:lineRule="auto"/>
        <w:jc w:val="both"/>
        <w:rPr>
          <w:rFonts w:ascii="Times New Roman" w:eastAsia="Calibri" w:hAnsi="Times New Roman" w:cs="Times New Roman"/>
          <w:sz w:val="24"/>
          <w:szCs w:val="24"/>
          <w:lang w:eastAsia="lv-LV"/>
        </w:rPr>
      </w:pPr>
      <w:r w:rsidRPr="00863326">
        <w:rPr>
          <w:rFonts w:ascii="Times New Roman" w:hAnsi="Times New Roman" w:cs="Times New Roman"/>
        </w:rPr>
        <w:t>4.</w:t>
      </w:r>
      <w:r>
        <w:rPr>
          <w:rFonts w:ascii="Times New Roman" w:hAnsi="Times New Roman" w:cs="Times New Roman"/>
        </w:rPr>
        <w:t xml:space="preserve"> </w:t>
      </w:r>
      <w:r w:rsidRPr="00863326">
        <w:rPr>
          <w:rFonts w:ascii="Times New Roman" w:hAnsi="Times New Roman" w:cs="Times New Roman"/>
        </w:rPr>
        <w:t>Tehniskais piedāvājums;</w:t>
      </w:r>
    </w:p>
    <w:p w14:paraId="66BE3207" w14:textId="77777777" w:rsidR="002363E1" w:rsidRPr="00863326" w:rsidRDefault="002363E1" w:rsidP="002363E1">
      <w:pPr>
        <w:spacing w:after="0" w:line="240" w:lineRule="auto"/>
        <w:jc w:val="both"/>
        <w:rPr>
          <w:rFonts w:ascii="Times New Roman" w:eastAsia="Calibri" w:hAnsi="Times New Roman" w:cs="Times New Roman"/>
          <w:bCs/>
          <w:sz w:val="24"/>
          <w:szCs w:val="24"/>
          <w:lang w:eastAsia="lv-LV"/>
        </w:rPr>
      </w:pPr>
      <w:r w:rsidRPr="00863326">
        <w:rPr>
          <w:rFonts w:ascii="Times New Roman" w:eastAsia="Calibri" w:hAnsi="Times New Roman" w:cs="Times New Roman"/>
          <w:sz w:val="24"/>
          <w:szCs w:val="24"/>
          <w:lang w:eastAsia="lv-LV"/>
        </w:rPr>
        <w:t>3. Finanšu piedāvājums.</w:t>
      </w:r>
    </w:p>
    <w:p w14:paraId="29921BB3" w14:textId="77777777" w:rsidR="002363E1" w:rsidRDefault="002363E1" w:rsidP="002363E1">
      <w:pPr>
        <w:spacing w:after="0" w:line="240" w:lineRule="auto"/>
        <w:jc w:val="both"/>
        <w:rPr>
          <w:rFonts w:ascii="Times New Roman" w:eastAsia="Calibri" w:hAnsi="Times New Roman" w:cs="Times New Roman"/>
          <w:caps/>
          <w:sz w:val="24"/>
          <w:szCs w:val="24"/>
          <w:lang w:eastAsia="lv-LV"/>
        </w:rPr>
      </w:pPr>
    </w:p>
    <w:p w14:paraId="7E42394E" w14:textId="77777777" w:rsidR="002363E1" w:rsidRDefault="002363E1" w:rsidP="002363E1">
      <w:pPr>
        <w:spacing w:after="0" w:line="240" w:lineRule="auto"/>
        <w:rPr>
          <w:rFonts w:ascii="Times New Roman" w:eastAsia="Calibri" w:hAnsi="Times New Roman" w:cs="Times New Roman"/>
          <w:sz w:val="24"/>
          <w:szCs w:val="24"/>
        </w:rPr>
      </w:pPr>
    </w:p>
    <w:p w14:paraId="4D9D6C22"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2B4A2580"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568D6E79"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463824E6"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72EC6338" w14:textId="77777777" w:rsidR="002363E1" w:rsidRDefault="002363E1" w:rsidP="002363E1">
      <w:pPr>
        <w:spacing w:after="0" w:line="240" w:lineRule="auto"/>
        <w:jc w:val="center"/>
        <w:rPr>
          <w:rFonts w:ascii="Times New Roman" w:eastAsia="Calibri" w:hAnsi="Times New Roman" w:cs="Times New Roman"/>
          <w:b/>
          <w:color w:val="000000"/>
          <w:sz w:val="24"/>
          <w:szCs w:val="24"/>
        </w:rPr>
      </w:pPr>
    </w:p>
    <w:p w14:paraId="71A7601D" w14:textId="77777777" w:rsidR="002363E1" w:rsidRDefault="002363E1" w:rsidP="002363E1">
      <w:pPr>
        <w:rPr>
          <w:rFonts w:ascii="Times New Roman" w:hAnsi="Times New Roman" w:cs="Times New Roman"/>
          <w:sz w:val="24"/>
          <w:szCs w:val="24"/>
        </w:rPr>
      </w:pPr>
    </w:p>
    <w:p w14:paraId="62504010" w14:textId="77777777" w:rsidR="00E103D3" w:rsidRDefault="00E103D3" w:rsidP="002363E1">
      <w:pPr>
        <w:rPr>
          <w:rFonts w:ascii="Times New Roman" w:hAnsi="Times New Roman" w:cs="Times New Roman"/>
          <w:sz w:val="24"/>
          <w:szCs w:val="24"/>
        </w:rPr>
      </w:pPr>
    </w:p>
    <w:p w14:paraId="67B5A883" w14:textId="77777777" w:rsidR="00E103D3" w:rsidRDefault="00E103D3" w:rsidP="002363E1">
      <w:pPr>
        <w:rPr>
          <w:rFonts w:ascii="Times New Roman" w:hAnsi="Times New Roman" w:cs="Times New Roman"/>
          <w:sz w:val="24"/>
          <w:szCs w:val="24"/>
        </w:rPr>
      </w:pPr>
    </w:p>
    <w:p w14:paraId="3D1F33A5" w14:textId="77777777" w:rsidR="002363E1" w:rsidRDefault="002363E1" w:rsidP="002363E1">
      <w:pPr>
        <w:rPr>
          <w:rFonts w:ascii="Times New Roman" w:hAnsi="Times New Roman" w:cs="Times New Roman"/>
          <w:sz w:val="24"/>
          <w:szCs w:val="24"/>
        </w:rPr>
      </w:pPr>
    </w:p>
    <w:p w14:paraId="710D0533" w14:textId="77777777" w:rsidR="002363E1" w:rsidRDefault="002363E1" w:rsidP="002363E1">
      <w:pPr>
        <w:spacing w:after="0" w:line="240" w:lineRule="auto"/>
        <w:jc w:val="center"/>
        <w:rPr>
          <w:rFonts w:ascii="Times New Roman" w:hAnsi="Times New Roman" w:cs="Times New Roman"/>
          <w:b/>
          <w:bCs/>
          <w:sz w:val="24"/>
          <w:szCs w:val="24"/>
        </w:rPr>
      </w:pPr>
    </w:p>
    <w:p w14:paraId="3BE287A8" w14:textId="77777777" w:rsidR="00725945" w:rsidRDefault="00725945" w:rsidP="002363E1">
      <w:pPr>
        <w:spacing w:after="0" w:line="240" w:lineRule="auto"/>
        <w:jc w:val="right"/>
        <w:rPr>
          <w:rFonts w:ascii="Times New Roman" w:eastAsia="Calibri" w:hAnsi="Times New Roman" w:cs="Times New Roman"/>
          <w:sz w:val="20"/>
          <w:szCs w:val="20"/>
          <w:lang w:eastAsia="lv-LV"/>
        </w:rPr>
      </w:pPr>
    </w:p>
    <w:p w14:paraId="16B49459" w14:textId="77777777" w:rsidR="00725945" w:rsidRDefault="00725945" w:rsidP="002363E1">
      <w:pPr>
        <w:spacing w:after="0" w:line="240" w:lineRule="auto"/>
        <w:jc w:val="right"/>
        <w:rPr>
          <w:rFonts w:ascii="Times New Roman" w:eastAsia="Calibri" w:hAnsi="Times New Roman" w:cs="Times New Roman"/>
          <w:sz w:val="20"/>
          <w:szCs w:val="20"/>
          <w:lang w:eastAsia="lv-LV"/>
        </w:rPr>
      </w:pPr>
    </w:p>
    <w:p w14:paraId="1B8D6194" w14:textId="7C7B067B"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1.pielikums </w:t>
      </w:r>
    </w:p>
    <w:p w14:paraId="055E86DB" w14:textId="0E04D1DB" w:rsidR="002363E1" w:rsidRDefault="00AD6040" w:rsidP="00AD6040">
      <w:pPr>
        <w:spacing w:after="0" w:line="240" w:lineRule="auto"/>
        <w:ind w:left="851"/>
        <w:rPr>
          <w:rFonts w:ascii="Times New Roman" w:eastAsia="Calibri" w:hAnsi="Times New Roman" w:cs="Times New Roman"/>
          <w:caps/>
          <w:lang w:eastAsia="lv-LV"/>
        </w:rPr>
      </w:pPr>
      <w:r w:rsidRPr="00AD6040">
        <w:rPr>
          <w:rFonts w:ascii="Times New Roman" w:eastAsia="Calibri" w:hAnsi="Times New Roman" w:cs="Times New Roman"/>
          <w:bCs/>
          <w:color w:val="000000"/>
          <w:sz w:val="20"/>
          <w:szCs w:val="20"/>
        </w:rPr>
        <w:t>“Stacijas iela 45A, Daugavpils, kad. nr. 05000016502 būvlaukuma ģeotehniskā izpēte”, ID DOC 2025-5</w:t>
      </w:r>
    </w:p>
    <w:p w14:paraId="29255C3A" w14:textId="77777777" w:rsidR="00AD6040" w:rsidRDefault="00AD6040" w:rsidP="002363E1">
      <w:pPr>
        <w:spacing w:after="0" w:line="240" w:lineRule="auto"/>
        <w:jc w:val="center"/>
        <w:rPr>
          <w:rFonts w:ascii="Times New Roman" w:eastAsia="Calibri" w:hAnsi="Times New Roman" w:cs="Times New Roman"/>
          <w:b/>
          <w:caps/>
          <w:sz w:val="24"/>
          <w:szCs w:val="24"/>
          <w:lang w:eastAsia="lv-LV"/>
        </w:rPr>
      </w:pPr>
    </w:p>
    <w:p w14:paraId="16682D7E" w14:textId="06ACAAE9" w:rsidR="002363E1" w:rsidRDefault="002363E1" w:rsidP="002363E1">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35A5FB83" w14:textId="77777777" w:rsidR="002363E1" w:rsidRDefault="002363E1" w:rsidP="002363E1">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3BAEA808" w14:textId="77777777" w:rsidR="002363E1" w:rsidRDefault="002363E1" w:rsidP="002363E1">
      <w:pPr>
        <w:spacing w:after="0" w:line="240" w:lineRule="auto"/>
        <w:jc w:val="center"/>
        <w:rPr>
          <w:rFonts w:ascii="Times New Roman" w:eastAsia="Lucida Sans Unicode" w:hAnsi="Times New Roman" w:cs="Times New Roman"/>
          <w:color w:val="000000"/>
          <w:sz w:val="24"/>
          <w:szCs w:val="24"/>
          <w:lang w:eastAsia="ar-SA"/>
        </w:rPr>
      </w:pPr>
    </w:p>
    <w:p w14:paraId="084DECCD" w14:textId="77777777" w:rsidR="00AD6040" w:rsidRDefault="00AD6040" w:rsidP="00AD6040">
      <w:pPr>
        <w:spacing w:after="0" w:line="240" w:lineRule="auto"/>
        <w:jc w:val="center"/>
        <w:rPr>
          <w:rFonts w:ascii="Times New Roman" w:eastAsia="Calibri" w:hAnsi="Times New Roman" w:cs="Times New Roman"/>
          <w:b/>
          <w:color w:val="000000"/>
          <w:sz w:val="24"/>
          <w:szCs w:val="24"/>
        </w:rPr>
      </w:pPr>
      <w:r w:rsidRPr="00AD6040">
        <w:rPr>
          <w:rFonts w:ascii="Times New Roman" w:eastAsia="Calibri" w:hAnsi="Times New Roman" w:cs="Times New Roman"/>
          <w:b/>
          <w:color w:val="000000"/>
          <w:sz w:val="24"/>
          <w:szCs w:val="24"/>
        </w:rPr>
        <w:t>“Stacijas iela 45A, Daugavpils, kad. nr. 05000016502 būvlaukuma ģeotehniskā izpēte”, ID DOC 2025-5</w:t>
      </w:r>
    </w:p>
    <w:p w14:paraId="2B1056BE" w14:textId="39F1B232"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r>
        <w:rPr>
          <w:rFonts w:ascii="Times New Roman" w:eastAsia="SimSun" w:hAnsi="Times New Roman" w:cs="Times New Roman"/>
          <w:sz w:val="24"/>
          <w:szCs w:val="24"/>
          <w:lang w:eastAsia="lv-LV"/>
        </w:rPr>
        <w:t xml:space="preserve">reģ.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2CDC7943" w14:textId="77777777" w:rsidR="002363E1" w:rsidRDefault="002363E1" w:rsidP="002363E1">
      <w:pPr>
        <w:spacing w:after="0" w:line="240" w:lineRule="auto"/>
        <w:jc w:val="both"/>
        <w:rPr>
          <w:rFonts w:ascii="Times New Roman" w:eastAsia="Calibri" w:hAnsi="Times New Roman" w:cs="Times New Roman"/>
          <w:sz w:val="24"/>
          <w:szCs w:val="24"/>
          <w:lang w:eastAsia="lv-LV"/>
        </w:rPr>
      </w:pPr>
    </w:p>
    <w:p w14:paraId="1E618F42" w14:textId="77777777" w:rsidR="00AD6040" w:rsidRDefault="002363E1" w:rsidP="002363E1">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sz w:val="24"/>
          <w:szCs w:val="24"/>
          <w:lang w:eastAsia="lv-LV"/>
        </w:rPr>
        <w:t xml:space="preserve">Piesakās piedalīties aptaujā par līguma piešķiršanas tiesībām </w:t>
      </w:r>
      <w:r w:rsidR="00AD6040" w:rsidRPr="00AD6040">
        <w:rPr>
          <w:rFonts w:ascii="Times New Roman" w:eastAsia="Calibri" w:hAnsi="Times New Roman" w:cs="Times New Roman"/>
          <w:b/>
          <w:color w:val="000000"/>
          <w:sz w:val="24"/>
          <w:szCs w:val="24"/>
        </w:rPr>
        <w:t>“Stacijas iela 45A, Daugavpils, kad. nr. 05000016502 būvlaukuma ģeotehniskā izpēte”, ID DOC 2025-5</w:t>
      </w:r>
    </w:p>
    <w:p w14:paraId="1B3427D6" w14:textId="204BFE25"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3AE9080C"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18E67CE5" w14:textId="77777777" w:rsidR="002363E1" w:rsidRDefault="002363E1" w:rsidP="002363E1">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5D520A12" w14:textId="77777777" w:rsidR="002363E1" w:rsidRDefault="002363E1" w:rsidP="002363E1">
      <w:pPr>
        <w:spacing w:after="0" w:line="240" w:lineRule="auto"/>
        <w:rPr>
          <w:rFonts w:ascii="Times New Roman" w:eastAsia="Calibri" w:hAnsi="Times New Roman" w:cs="Times New Roman"/>
          <w:sz w:val="24"/>
          <w:szCs w:val="24"/>
          <w:lang w:eastAsia="lv-LV"/>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2363E1" w14:paraId="64829518" w14:textId="77777777" w:rsidTr="00133D3E">
        <w:trPr>
          <w:trHeight w:val="361"/>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F594D2D"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0FF27BC3"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4168B5B" w14:textId="77777777" w:rsidTr="00133D3E">
        <w:trPr>
          <w:trHeight w:val="362"/>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09EAED6"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2A5F78B"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5835FF9B" w14:textId="77777777" w:rsidTr="00133D3E">
        <w:trPr>
          <w:trHeight w:val="315"/>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3FECEAAA"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7EF355F8"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3785E59"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2A9BC888"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3568E079"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8850D7A"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BC82E63" w14:textId="30538715"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 e-pasts</w:t>
            </w:r>
          </w:p>
        </w:tc>
        <w:tc>
          <w:tcPr>
            <w:tcW w:w="6662" w:type="dxa"/>
            <w:tcBorders>
              <w:top w:val="single" w:sz="6" w:space="0" w:color="auto"/>
              <w:left w:val="single" w:sz="6" w:space="0" w:color="auto"/>
              <w:bottom w:val="single" w:sz="6" w:space="0" w:color="auto"/>
              <w:right w:val="single" w:sz="6" w:space="0" w:color="auto"/>
            </w:tcBorders>
            <w:vAlign w:val="center"/>
          </w:tcPr>
          <w:p w14:paraId="19A84C55"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76E7446A"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5362EECA"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156FA3B0"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205F2F31" w14:textId="77777777" w:rsidTr="00133D3E">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2138A087"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14732500"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CB70EFA"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7EA23B7F"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30D16907"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0EBFCDFE"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45C67A11"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6A45B1B8"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26027AF8"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6F4E3D32"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278EA2A6"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1A4CC432"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48344C91"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96A33AA" w14:textId="77777777" w:rsidR="002363E1" w:rsidRDefault="002363E1" w:rsidP="00D2309B">
            <w:pPr>
              <w:spacing w:after="0" w:line="240" w:lineRule="auto"/>
              <w:rPr>
                <w:rFonts w:ascii="Times New Roman" w:eastAsia="Calibri" w:hAnsi="Times New Roman" w:cs="Times New Roman"/>
                <w:sz w:val="24"/>
                <w:szCs w:val="24"/>
                <w:lang w:eastAsia="lv-LV"/>
              </w:rPr>
            </w:pPr>
          </w:p>
        </w:tc>
      </w:tr>
      <w:tr w:rsidR="002363E1" w14:paraId="626E5BF6" w14:textId="77777777" w:rsidTr="00133D3E">
        <w:trPr>
          <w:trHeight w:val="386"/>
        </w:trPr>
        <w:tc>
          <w:tcPr>
            <w:tcW w:w="269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0E0F77ED" w14:textId="77777777" w:rsidR="002363E1" w:rsidRDefault="002363E1" w:rsidP="00D2309B">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027876B3" w14:textId="77777777" w:rsidR="002363E1" w:rsidRDefault="002363E1" w:rsidP="00D2309B">
            <w:pPr>
              <w:spacing w:after="0" w:line="240" w:lineRule="auto"/>
              <w:rPr>
                <w:rFonts w:ascii="Times New Roman" w:eastAsia="Calibri" w:hAnsi="Times New Roman" w:cs="Times New Roman"/>
                <w:sz w:val="24"/>
                <w:szCs w:val="24"/>
                <w:lang w:eastAsia="lv-LV"/>
              </w:rPr>
            </w:pPr>
          </w:p>
        </w:tc>
      </w:tr>
    </w:tbl>
    <w:p w14:paraId="1BAD214C" w14:textId="77777777" w:rsidR="00133D3E" w:rsidRDefault="00133D3E" w:rsidP="002363E1">
      <w:pPr>
        <w:spacing w:after="0" w:line="240" w:lineRule="auto"/>
        <w:rPr>
          <w:rFonts w:ascii="Times New Roman" w:eastAsia="Calibri" w:hAnsi="Times New Roman" w:cs="Times New Roman"/>
          <w:sz w:val="24"/>
          <w:szCs w:val="24"/>
          <w:lang w:eastAsia="lv-LV"/>
        </w:rPr>
      </w:pPr>
    </w:p>
    <w:p w14:paraId="1A555763" w14:textId="70A8ED86" w:rsidR="002363E1" w:rsidRDefault="002363E1" w:rsidP="002363E1">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57061F5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0ED5D85"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D29760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AA1EC05"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0E850DC"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B72E7FB"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723A5CC6"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44061AE8"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2F44518D"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7A8D7CD7"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5EE085D4"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18727227"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6FA36B72" w14:textId="77777777" w:rsidR="00E103D3" w:rsidRDefault="00E103D3" w:rsidP="002363E1">
      <w:pPr>
        <w:spacing w:after="0" w:line="240" w:lineRule="auto"/>
        <w:jc w:val="right"/>
        <w:rPr>
          <w:rFonts w:ascii="Times New Roman" w:eastAsia="Calibri" w:hAnsi="Times New Roman" w:cs="Times New Roman"/>
          <w:sz w:val="20"/>
          <w:szCs w:val="20"/>
          <w:lang w:eastAsia="lv-LV"/>
        </w:rPr>
      </w:pPr>
    </w:p>
    <w:p w14:paraId="3942FD3D"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59F9E786" w14:textId="77777777" w:rsidR="002363E1" w:rsidRDefault="002363E1" w:rsidP="002363E1">
      <w:pPr>
        <w:spacing w:after="0" w:line="240" w:lineRule="auto"/>
        <w:jc w:val="right"/>
        <w:rPr>
          <w:rFonts w:ascii="Times New Roman" w:eastAsia="Calibri" w:hAnsi="Times New Roman" w:cs="Times New Roman"/>
          <w:sz w:val="20"/>
          <w:szCs w:val="20"/>
          <w:lang w:eastAsia="lv-LV"/>
        </w:rPr>
      </w:pPr>
    </w:p>
    <w:p w14:paraId="35583E03" w14:textId="77777777" w:rsidR="00B03120" w:rsidRDefault="00B03120" w:rsidP="00F90C10">
      <w:pPr>
        <w:spacing w:after="0" w:line="240" w:lineRule="auto"/>
        <w:rPr>
          <w:rFonts w:ascii="Times New Roman" w:eastAsia="Calibri" w:hAnsi="Times New Roman" w:cs="Times New Roman"/>
          <w:sz w:val="20"/>
          <w:szCs w:val="20"/>
          <w:lang w:eastAsia="lv-LV"/>
        </w:rPr>
      </w:pPr>
    </w:p>
    <w:p w14:paraId="3318CF8F" w14:textId="77777777" w:rsidR="00133D3E" w:rsidRDefault="00133D3E" w:rsidP="00F90C10">
      <w:pPr>
        <w:spacing w:after="0" w:line="240" w:lineRule="auto"/>
        <w:rPr>
          <w:rFonts w:ascii="Times New Roman" w:eastAsia="Calibri" w:hAnsi="Times New Roman" w:cs="Times New Roman"/>
          <w:sz w:val="20"/>
          <w:szCs w:val="20"/>
          <w:lang w:eastAsia="lv-LV"/>
        </w:rPr>
      </w:pPr>
    </w:p>
    <w:p w14:paraId="58A75402" w14:textId="6E1EF98B"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2.pielikums </w:t>
      </w:r>
    </w:p>
    <w:p w14:paraId="34CF78E1" w14:textId="1D916ABA" w:rsidR="002363E1" w:rsidRPr="00AD6040" w:rsidRDefault="00AD6040" w:rsidP="002363E1">
      <w:pPr>
        <w:spacing w:after="0" w:line="240" w:lineRule="auto"/>
        <w:jc w:val="right"/>
        <w:rPr>
          <w:rFonts w:ascii="Times New Roman" w:eastAsia="Calibri" w:hAnsi="Times New Roman" w:cs="Times New Roman"/>
          <w:bCs/>
          <w:sz w:val="20"/>
          <w:szCs w:val="20"/>
          <w:lang w:eastAsia="lv-LV"/>
        </w:rPr>
      </w:pPr>
      <w:r w:rsidRPr="00AD6040">
        <w:rPr>
          <w:rFonts w:ascii="Times New Roman" w:eastAsia="Calibri" w:hAnsi="Times New Roman" w:cs="Times New Roman"/>
          <w:bCs/>
          <w:color w:val="000000"/>
          <w:sz w:val="20"/>
          <w:szCs w:val="20"/>
        </w:rPr>
        <w:t>“Stacijas iela 45A, Daugavpils, kad. nr. 05000016502 būvlaukuma ģeotehniskā izpēte”, ID DOC 2025-5</w:t>
      </w:r>
    </w:p>
    <w:p w14:paraId="165D2F93" w14:textId="77777777" w:rsidR="002363E1" w:rsidRDefault="002363E1" w:rsidP="002363E1">
      <w:pPr>
        <w:spacing w:after="0" w:line="240" w:lineRule="auto"/>
        <w:jc w:val="both"/>
        <w:rPr>
          <w:rFonts w:ascii="Times New Roman" w:eastAsia="Calibri" w:hAnsi="Times New Roman" w:cs="Times New Roman"/>
          <w:bCs/>
          <w:sz w:val="20"/>
          <w:szCs w:val="20"/>
          <w:lang w:eastAsia="lv-LV"/>
        </w:rPr>
      </w:pPr>
    </w:p>
    <w:p w14:paraId="0FF6DA18"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TEHNISKĀ SPECIFIKĀCIJA</w:t>
      </w:r>
    </w:p>
    <w:p w14:paraId="0C198D55" w14:textId="77777777" w:rsidR="002363E1" w:rsidRDefault="002363E1" w:rsidP="002363E1">
      <w:pPr>
        <w:spacing w:after="0" w:line="240" w:lineRule="auto"/>
        <w:jc w:val="center"/>
        <w:rPr>
          <w:rFonts w:ascii="Times New Roman" w:eastAsia="Calibri" w:hAnsi="Times New Roman" w:cs="Times New Roman"/>
          <w:b/>
          <w:sz w:val="24"/>
          <w:szCs w:val="24"/>
          <w:lang w:eastAsia="lv-LV"/>
        </w:rPr>
      </w:pPr>
    </w:p>
    <w:p w14:paraId="4B4FBBB6" w14:textId="45F4587C" w:rsidR="002363E1" w:rsidRPr="00E72672" w:rsidRDefault="002363E1" w:rsidP="002363E1">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 xml:space="preserve">1. </w:t>
      </w:r>
      <w:r w:rsidR="00A55539" w:rsidRPr="00A55539">
        <w:rPr>
          <w:rFonts w:ascii="Times New Roman" w:eastAsia="Calibri" w:hAnsi="Times New Roman" w:cs="Times New Roman"/>
          <w:b/>
          <w:sz w:val="24"/>
          <w:szCs w:val="24"/>
          <w:lang w:eastAsia="lv-LV"/>
        </w:rPr>
        <w:t xml:space="preserve">: </w:t>
      </w:r>
      <w:r w:rsidR="00F60DF3" w:rsidRPr="00F60DF3">
        <w:rPr>
          <w:rFonts w:ascii="Times New Roman" w:eastAsia="Calibri" w:hAnsi="Times New Roman" w:cs="Times New Roman"/>
          <w:bCs/>
          <w:sz w:val="24"/>
          <w:szCs w:val="24"/>
          <w:lang w:eastAsia="lv-LV"/>
        </w:rPr>
        <w:t>B</w:t>
      </w:r>
      <w:r w:rsidR="00A55539" w:rsidRPr="00F60DF3">
        <w:rPr>
          <w:rFonts w:ascii="Times New Roman" w:eastAsia="Calibri" w:hAnsi="Times New Roman" w:cs="Times New Roman"/>
          <w:bCs/>
          <w:sz w:val="24"/>
          <w:szCs w:val="24"/>
          <w:lang w:eastAsia="lv-LV"/>
        </w:rPr>
        <w:t>ūvlaukuma ģeotehnisko izpēti SIA “Daugavpils Olimpiskais centrs” objektā Stacijas ielā 45A, Daugavpilī</w:t>
      </w:r>
      <w:r w:rsidR="00F60DF3" w:rsidRPr="00F60DF3">
        <w:rPr>
          <w:rFonts w:ascii="Times New Roman" w:eastAsia="Calibri" w:hAnsi="Times New Roman" w:cs="Times New Roman"/>
          <w:bCs/>
          <w:sz w:val="24"/>
          <w:szCs w:val="24"/>
          <w:lang w:eastAsia="lv-LV"/>
        </w:rPr>
        <w:t>, tiks veikta pirms Leduss Halles renovācijas tehniskā projekta izstrādi.</w:t>
      </w:r>
    </w:p>
    <w:p w14:paraId="34CF092E" w14:textId="77777777" w:rsidR="00E72672" w:rsidRPr="00E72672" w:rsidRDefault="00E72672" w:rsidP="002363E1">
      <w:pPr>
        <w:spacing w:after="0" w:line="240" w:lineRule="auto"/>
        <w:jc w:val="both"/>
        <w:rPr>
          <w:rFonts w:ascii="Times New Roman" w:eastAsia="Calibri" w:hAnsi="Times New Roman" w:cs="Times New Roman"/>
          <w:bCs/>
          <w:sz w:val="24"/>
          <w:szCs w:val="24"/>
          <w:lang w:eastAsia="lv-LV"/>
        </w:rPr>
      </w:pPr>
    </w:p>
    <w:p w14:paraId="4CE11A0C" w14:textId="77777777" w:rsidR="002363E1" w:rsidRDefault="002363E1" w:rsidP="002363E1">
      <w:pPr>
        <w:spacing w:after="0" w:line="240" w:lineRule="auto"/>
        <w:jc w:val="both"/>
        <w:rPr>
          <w:rFonts w:ascii="Times New Roman" w:eastAsia="Calibri" w:hAnsi="Times New Roman" w:cs="Times New Roman"/>
          <w:b/>
          <w:sz w:val="24"/>
          <w:szCs w:val="24"/>
          <w:lang w:eastAsia="lv-LV"/>
        </w:rPr>
      </w:pPr>
    </w:p>
    <w:p w14:paraId="72B10B88" w14:textId="5C7AEDF1" w:rsidR="002363E1" w:rsidRPr="00E72672" w:rsidRDefault="002363E1" w:rsidP="002363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72672" w:rsidRPr="00E7267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bookmarkStart w:id="9" w:name="_Hlk204179078"/>
      <w:r w:rsidR="00E72672">
        <w:rPr>
          <w:rFonts w:ascii="Times New Roman" w:eastAsia="Times New Roman" w:hAnsi="Times New Roman" w:cs="Times New Roman"/>
          <w:color w:val="000000"/>
          <w:sz w:val="24"/>
          <w:szCs w:val="24"/>
        </w:rPr>
        <w:t>Izveidot piecus urbumus. Četri urbumi ēkas iekšā un viens pie ēkas pamatnes no ārpuses, punkti 1- 5 “uzdevuma ģeoloģiskas izpētes veikšanai” (tehniskās specifikācijas pielikums).</w:t>
      </w:r>
      <w:bookmarkEnd w:id="9"/>
    </w:p>
    <w:p w14:paraId="0D14640F" w14:textId="537EA338"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sidRPr="00746D93">
        <w:rPr>
          <w:rFonts w:ascii="Times New Roman" w:eastAsia="Times New Roman" w:hAnsi="Times New Roman" w:cs="Times New Roman"/>
          <w:sz w:val="24"/>
          <w:szCs w:val="24"/>
          <w:lang w:eastAsia="lv-LV"/>
        </w:rPr>
        <w:t xml:space="preserve"> </w:t>
      </w:r>
      <w:r w:rsidR="00B419DA" w:rsidRPr="00B419DA">
        <w:rPr>
          <w:rFonts w:ascii="Times New Roman" w:eastAsia="Times New Roman" w:hAnsi="Times New Roman" w:cs="Times New Roman"/>
          <w:sz w:val="24"/>
          <w:szCs w:val="24"/>
          <w:lang w:eastAsia="lv-LV"/>
        </w:rPr>
        <w:t>Grunts pretestības pārbaude ar krītošā svara deflektometru</w:t>
      </w:r>
      <w:r w:rsidR="00B419DA">
        <w:rPr>
          <w:rFonts w:ascii="Times New Roman" w:eastAsia="Times New Roman" w:hAnsi="Times New Roman" w:cs="Times New Roman"/>
          <w:sz w:val="24"/>
          <w:szCs w:val="24"/>
          <w:lang w:eastAsia="lv-LV"/>
        </w:rPr>
        <w:t xml:space="preserve"> punktos 1-5</w:t>
      </w:r>
      <w:r w:rsidRPr="0067569A">
        <w:rPr>
          <w:rFonts w:ascii="Times New Roman" w:eastAsia="Times New Roman" w:hAnsi="Times New Roman" w:cs="Times New Roman"/>
          <w:sz w:val="24"/>
          <w:szCs w:val="24"/>
          <w:lang w:eastAsia="lv-LV"/>
        </w:rPr>
        <w:t>.</w:t>
      </w:r>
    </w:p>
    <w:p w14:paraId="624F4C78" w14:textId="4BC9E189" w:rsidR="002363E1" w:rsidRDefault="002363E1" w:rsidP="002363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B419DA" w:rsidRPr="00B419DA">
        <w:rPr>
          <w:rFonts w:ascii="Times New Roman" w:eastAsia="Times New Roman" w:hAnsi="Times New Roman" w:cs="Times New Roman"/>
          <w:sz w:val="24"/>
          <w:szCs w:val="24"/>
          <w:lang w:eastAsia="lv-LV"/>
        </w:rPr>
        <w:t>Statiskā zondēšana</w:t>
      </w:r>
      <w:r w:rsidR="00B419DA">
        <w:rPr>
          <w:rFonts w:ascii="Times New Roman" w:eastAsia="Times New Roman" w:hAnsi="Times New Roman" w:cs="Times New Roman"/>
          <w:sz w:val="24"/>
          <w:szCs w:val="24"/>
          <w:lang w:eastAsia="lv-LV"/>
        </w:rPr>
        <w:t xml:space="preserve"> punktos 1-5</w:t>
      </w:r>
      <w:r>
        <w:rPr>
          <w:rFonts w:ascii="Times New Roman" w:eastAsia="Times New Roman" w:hAnsi="Times New Roman" w:cs="Times New Roman"/>
          <w:sz w:val="24"/>
          <w:szCs w:val="24"/>
          <w:lang w:eastAsia="lv-LV"/>
        </w:rPr>
        <w:t xml:space="preserve">. </w:t>
      </w:r>
      <w:r w:rsidR="00B419DA">
        <w:rPr>
          <w:rFonts w:ascii="Times New Roman" w:eastAsia="Times New Roman" w:hAnsi="Times New Roman" w:cs="Times New Roman"/>
          <w:sz w:val="24"/>
          <w:szCs w:val="24"/>
          <w:lang w:eastAsia="lv-LV"/>
        </w:rPr>
        <w:t>Dziļums ≈ 6m.</w:t>
      </w:r>
    </w:p>
    <w:p w14:paraId="3F34D2A4" w14:textId="23F52908" w:rsidR="002363E1" w:rsidRPr="00B419DA" w:rsidRDefault="002363E1" w:rsidP="002363E1">
      <w:pPr>
        <w:keepLines/>
        <w:spacing w:after="0" w:line="240" w:lineRule="auto"/>
        <w:ind w:right="-2"/>
        <w:contextualSpacing/>
        <w:jc w:val="both"/>
        <w:rPr>
          <w:rFonts w:ascii="Times New Roman" w:eastAsia="Calibri" w:hAnsi="Times New Roman" w:cs="Times New Roman"/>
          <w:sz w:val="24"/>
          <w:szCs w:val="24"/>
          <w:lang w:eastAsia="ar-SA"/>
        </w:rPr>
      </w:pPr>
      <w:r w:rsidRPr="00B419DA">
        <w:rPr>
          <w:rFonts w:ascii="Times New Roman" w:eastAsia="Calibri" w:hAnsi="Times New Roman" w:cs="Times New Roman"/>
          <w:sz w:val="24"/>
          <w:szCs w:val="24"/>
          <w:lang w:eastAsia="lv-LV"/>
        </w:rPr>
        <w:t>1.4.</w:t>
      </w:r>
      <w:r w:rsidR="00CD38EA">
        <w:rPr>
          <w:rFonts w:ascii="Times New Roman" w:eastAsia="Calibri" w:hAnsi="Times New Roman" w:cs="Times New Roman"/>
          <w:sz w:val="24"/>
          <w:szCs w:val="24"/>
          <w:lang w:eastAsia="lv-LV"/>
        </w:rPr>
        <w:t xml:space="preserve">  </w:t>
      </w:r>
      <w:r w:rsidR="00CD38EA" w:rsidRPr="00CD38EA">
        <w:rPr>
          <w:rFonts w:ascii="Times New Roman" w:eastAsia="Calibri" w:hAnsi="Times New Roman" w:cs="Times New Roman"/>
          <w:sz w:val="24"/>
          <w:szCs w:val="24"/>
          <w:lang w:eastAsia="ar-SA"/>
        </w:rPr>
        <w:t xml:space="preserve">Izveidot </w:t>
      </w:r>
      <w:r w:rsidR="00CD38EA">
        <w:rPr>
          <w:rFonts w:ascii="Times New Roman" w:eastAsia="Calibri" w:hAnsi="Times New Roman" w:cs="Times New Roman"/>
          <w:sz w:val="24"/>
          <w:szCs w:val="24"/>
          <w:lang w:eastAsia="ar-SA"/>
        </w:rPr>
        <w:t>divus</w:t>
      </w:r>
      <w:r w:rsidR="00CD38EA" w:rsidRPr="00CD38EA">
        <w:rPr>
          <w:rFonts w:ascii="Times New Roman" w:eastAsia="Calibri" w:hAnsi="Times New Roman" w:cs="Times New Roman"/>
          <w:sz w:val="24"/>
          <w:szCs w:val="24"/>
          <w:lang w:eastAsia="ar-SA"/>
        </w:rPr>
        <w:t xml:space="preserve"> </w:t>
      </w:r>
      <w:r w:rsidR="00CD38EA">
        <w:rPr>
          <w:rFonts w:ascii="Times New Roman" w:eastAsia="Calibri" w:hAnsi="Times New Roman" w:cs="Times New Roman"/>
          <w:sz w:val="24"/>
          <w:szCs w:val="24"/>
          <w:lang w:eastAsia="ar-SA"/>
        </w:rPr>
        <w:t xml:space="preserve">šurfus </w:t>
      </w:r>
      <w:r w:rsidR="00CD38EA" w:rsidRPr="00CD38EA">
        <w:rPr>
          <w:rFonts w:ascii="Times New Roman" w:eastAsia="Calibri" w:hAnsi="Times New Roman" w:cs="Times New Roman"/>
          <w:sz w:val="24"/>
          <w:szCs w:val="24"/>
          <w:lang w:eastAsia="ar-SA"/>
        </w:rPr>
        <w:t xml:space="preserve">pie ēkas pamatnes no ārpuses, </w:t>
      </w:r>
      <w:r w:rsidR="00CD38EA">
        <w:rPr>
          <w:rFonts w:ascii="Times New Roman" w:eastAsia="Calibri" w:hAnsi="Times New Roman" w:cs="Times New Roman"/>
          <w:sz w:val="24"/>
          <w:szCs w:val="24"/>
          <w:lang w:eastAsia="ar-SA"/>
        </w:rPr>
        <w:t xml:space="preserve">saskaņa ar </w:t>
      </w:r>
      <w:r w:rsidR="00CD38EA" w:rsidRPr="00CD38EA">
        <w:rPr>
          <w:rFonts w:ascii="Times New Roman" w:eastAsia="Calibri" w:hAnsi="Times New Roman" w:cs="Times New Roman"/>
          <w:sz w:val="24"/>
          <w:szCs w:val="24"/>
          <w:lang w:eastAsia="ar-SA"/>
        </w:rPr>
        <w:t xml:space="preserve"> “uzdevuma ģeoloģiskas izpētes veikšanai” (tehniskās specifikācijas pielikums).</w:t>
      </w:r>
    </w:p>
    <w:p w14:paraId="423393CF" w14:textId="54607241" w:rsidR="002363E1" w:rsidRPr="001D29D8" w:rsidRDefault="00CD38EA" w:rsidP="002363E1">
      <w:pPr>
        <w:pStyle w:val="ListParagraph"/>
        <w:numPr>
          <w:ilvl w:val="1"/>
          <w:numId w:val="1"/>
        </w:numPr>
        <w:suppressAutoHyphens/>
        <w:spacing w:after="0" w:line="276" w:lineRule="auto"/>
        <w:ind w:right="-45"/>
        <w:jc w:val="both"/>
        <w:rPr>
          <w:rFonts w:ascii="Times New Roman" w:eastAsia="Calibri" w:hAnsi="Times New Roman" w:cs="Times New Roman"/>
          <w:sz w:val="24"/>
        </w:rPr>
      </w:pPr>
      <w:r>
        <w:rPr>
          <w:rFonts w:ascii="Times New Roman" w:eastAsia="Calibri" w:hAnsi="Times New Roman" w:cs="Times New Roman"/>
          <w:sz w:val="24"/>
        </w:rPr>
        <w:t xml:space="preserve"> </w:t>
      </w:r>
      <w:r w:rsidR="001A1A14">
        <w:rPr>
          <w:rFonts w:ascii="Times New Roman" w:eastAsia="Calibri" w:hAnsi="Times New Roman" w:cs="Times New Roman"/>
          <w:sz w:val="24"/>
        </w:rPr>
        <w:t>Grunts paraugu un gruntsūdens izmeklēšana</w:t>
      </w:r>
      <w:r w:rsidR="002363E1" w:rsidRPr="001D29D8">
        <w:rPr>
          <w:rFonts w:ascii="Times New Roman" w:eastAsia="Calibri" w:hAnsi="Times New Roman" w:cs="Times New Roman"/>
          <w:sz w:val="24"/>
        </w:rPr>
        <w:t>:</w:t>
      </w:r>
    </w:p>
    <w:p w14:paraId="4FBA35EE" w14:textId="68F41E06"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1.5.1. </w:t>
      </w:r>
      <w:r w:rsidR="001A1A14" w:rsidRPr="001A1A14">
        <w:rPr>
          <w:rFonts w:ascii="Times New Roman" w:eastAsia="Calibri" w:hAnsi="Times New Roman" w:cs="Times New Roman"/>
          <w:sz w:val="24"/>
          <w:szCs w:val="24"/>
        </w:rPr>
        <w:t>Granulometriskais tests</w:t>
      </w:r>
      <w:r>
        <w:rPr>
          <w:rFonts w:ascii="Times New Roman" w:eastAsia="Calibri" w:hAnsi="Times New Roman" w:cs="Times New Roman"/>
          <w:sz w:val="24"/>
          <w:szCs w:val="24"/>
        </w:rPr>
        <w:t>;</w:t>
      </w:r>
    </w:p>
    <w:p w14:paraId="35B3BB1C" w14:textId="0B126BFC"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1.5.2. </w:t>
      </w:r>
      <w:r w:rsidR="001A1A14" w:rsidRPr="001A1A14">
        <w:rPr>
          <w:rFonts w:ascii="Times New Roman" w:eastAsia="Calibri" w:hAnsi="Times New Roman" w:cs="Times New Roman"/>
          <w:sz w:val="24"/>
          <w:szCs w:val="24"/>
        </w:rPr>
        <w:t>Filtrācija</w:t>
      </w:r>
      <w:r>
        <w:rPr>
          <w:rFonts w:ascii="Times New Roman" w:eastAsia="Calibri" w:hAnsi="Times New Roman" w:cs="Times New Roman"/>
          <w:sz w:val="24"/>
          <w:szCs w:val="24"/>
        </w:rPr>
        <w:t>;</w:t>
      </w:r>
    </w:p>
    <w:p w14:paraId="4B1DFE3C" w14:textId="081DFAFF" w:rsidR="002363E1" w:rsidRDefault="002363E1"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Pr>
          <w:rFonts w:ascii="Times New Roman" w:hAnsi="Times New Roman" w:cs="Times New Roman"/>
          <w:sz w:val="24"/>
          <w:szCs w:val="24"/>
        </w:rPr>
        <w:t xml:space="preserve"> </w:t>
      </w:r>
      <w:r w:rsidR="001A1A14" w:rsidRPr="001A1A14">
        <w:rPr>
          <w:rFonts w:ascii="Times New Roman" w:eastAsia="Calibri" w:hAnsi="Times New Roman" w:cs="Times New Roman"/>
          <w:sz w:val="24"/>
          <w:szCs w:val="24"/>
        </w:rPr>
        <w:t>Granulometriskā analīze</w:t>
      </w:r>
      <w:r w:rsidR="001A1A14">
        <w:rPr>
          <w:rFonts w:ascii="Times New Roman" w:eastAsia="Calibri" w:hAnsi="Times New Roman" w:cs="Times New Roman"/>
          <w:sz w:val="24"/>
          <w:szCs w:val="24"/>
        </w:rPr>
        <w:t>;</w:t>
      </w:r>
    </w:p>
    <w:p w14:paraId="10C0E939" w14:textId="0D48E4AA" w:rsidR="001A1A14" w:rsidRDefault="001A1A14"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1.5.4. </w:t>
      </w:r>
      <w:r w:rsidRPr="001A1A14">
        <w:rPr>
          <w:rFonts w:ascii="Times New Roman" w:eastAsia="Calibri" w:hAnsi="Times New Roman" w:cs="Times New Roman"/>
          <w:sz w:val="24"/>
          <w:szCs w:val="24"/>
        </w:rPr>
        <w:t>Ūdens agresivitāte pret betonu</w:t>
      </w:r>
      <w:r>
        <w:rPr>
          <w:rFonts w:ascii="Times New Roman" w:eastAsia="Calibri" w:hAnsi="Times New Roman" w:cs="Times New Roman"/>
          <w:sz w:val="24"/>
          <w:szCs w:val="24"/>
        </w:rPr>
        <w:t>;</w:t>
      </w:r>
    </w:p>
    <w:p w14:paraId="7FA6B025" w14:textId="282B24AD" w:rsidR="001A1A14" w:rsidRDefault="001A1A14" w:rsidP="002363E1">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1.5.5. </w:t>
      </w:r>
      <w:r w:rsidR="00145FA9" w:rsidRPr="00145FA9">
        <w:rPr>
          <w:rFonts w:ascii="Times New Roman" w:eastAsia="Calibri" w:hAnsi="Times New Roman" w:cs="Times New Roman"/>
          <w:sz w:val="24"/>
          <w:szCs w:val="24"/>
        </w:rPr>
        <w:t>Ūdens agresivitāte pret tēraudu</w:t>
      </w:r>
    </w:p>
    <w:p w14:paraId="58AF0E33" w14:textId="77777777" w:rsidR="002363E1" w:rsidRDefault="002363E1" w:rsidP="002363E1">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Jautājumos, kas nav noregulēti šajā tehniskajā specifikācijā pretendents sadarbojas ar pasūtītāju.</w:t>
      </w:r>
    </w:p>
    <w:p w14:paraId="45C9EC1B" w14:textId="77777777" w:rsidR="002363E1" w:rsidRDefault="002363E1" w:rsidP="00F90C10">
      <w:pPr>
        <w:spacing w:after="0" w:line="240" w:lineRule="auto"/>
        <w:ind w:right="-427"/>
        <w:rPr>
          <w:rFonts w:ascii="Times New Roman" w:eastAsia="Times New Roman" w:hAnsi="Times New Roman" w:cs="Times New Roman"/>
          <w:b/>
          <w:lang w:eastAsia="lv-LV"/>
        </w:rPr>
      </w:pPr>
      <w:bookmarkStart w:id="10" w:name="_Hlk45617492"/>
    </w:p>
    <w:p w14:paraId="7B05BB65" w14:textId="77777777" w:rsidR="00133D3E" w:rsidRDefault="00133D3E" w:rsidP="00F90C10">
      <w:pPr>
        <w:spacing w:after="0" w:line="240" w:lineRule="auto"/>
        <w:ind w:right="-427"/>
        <w:rPr>
          <w:rFonts w:ascii="Times New Roman" w:eastAsia="Times New Roman" w:hAnsi="Times New Roman" w:cs="Times New Roman"/>
          <w:b/>
          <w:lang w:eastAsia="lv-LV"/>
        </w:rPr>
      </w:pPr>
    </w:p>
    <w:p w14:paraId="0EA0A199" w14:textId="77777777" w:rsidR="00E103D3" w:rsidRDefault="00E103D3" w:rsidP="00F90C10">
      <w:pPr>
        <w:spacing w:after="0" w:line="240" w:lineRule="auto"/>
        <w:ind w:right="-427"/>
        <w:rPr>
          <w:rFonts w:ascii="Times New Roman" w:eastAsia="Times New Roman" w:hAnsi="Times New Roman" w:cs="Times New Roman"/>
          <w:b/>
          <w:lang w:eastAsia="lv-LV"/>
        </w:rPr>
      </w:pPr>
    </w:p>
    <w:p w14:paraId="6E73A312" w14:textId="77777777" w:rsidR="002363E1" w:rsidRDefault="002363E1" w:rsidP="002363E1">
      <w:pPr>
        <w:spacing w:after="0" w:line="240" w:lineRule="auto"/>
        <w:ind w:right="-427"/>
        <w:jc w:val="right"/>
        <w:rPr>
          <w:rFonts w:ascii="Times New Roman" w:eastAsia="Times New Roman" w:hAnsi="Times New Roman" w:cs="Times New Roman"/>
          <w:b/>
          <w:lang w:eastAsia="lv-LV"/>
        </w:rPr>
      </w:pPr>
    </w:p>
    <w:p w14:paraId="6543CC84" w14:textId="77777777" w:rsidR="002363E1" w:rsidRDefault="002363E1" w:rsidP="002363E1">
      <w:pPr>
        <w:spacing w:after="0" w:line="240" w:lineRule="auto"/>
        <w:ind w:right="-2"/>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3.Pielikums </w:t>
      </w:r>
    </w:p>
    <w:bookmarkEnd w:id="10"/>
    <w:p w14:paraId="1737E792" w14:textId="1B128D63" w:rsidR="002363E1" w:rsidRPr="00AD6040" w:rsidRDefault="00AD6040" w:rsidP="002363E1">
      <w:pPr>
        <w:keepNext/>
        <w:keepLines/>
        <w:spacing w:before="40" w:after="0"/>
        <w:ind w:right="-427"/>
        <w:jc w:val="right"/>
        <w:outlineLvl w:val="1"/>
        <w:rPr>
          <w:rFonts w:ascii="Times New Roman" w:eastAsia="Times New Roman" w:hAnsi="Times New Roman" w:cs="Times New Roman"/>
          <w:bCs/>
        </w:rPr>
      </w:pPr>
      <w:r w:rsidRPr="00AD6040">
        <w:rPr>
          <w:rFonts w:ascii="Times New Roman" w:eastAsia="Calibri" w:hAnsi="Times New Roman" w:cs="Times New Roman"/>
          <w:bCs/>
          <w:color w:val="000000"/>
          <w:sz w:val="20"/>
          <w:szCs w:val="20"/>
        </w:rPr>
        <w:t>“Stacijas iela 45A, Daugavpils, kad. nr. 05000016502 būvlaukuma ģeotehniskā izpēte”, ID DOC 2025-5</w:t>
      </w:r>
    </w:p>
    <w:p w14:paraId="56BB771F" w14:textId="77777777" w:rsidR="002363E1" w:rsidRDefault="002363E1" w:rsidP="002363E1">
      <w:pPr>
        <w:keepNext/>
        <w:keepLines/>
        <w:spacing w:before="40" w:after="0"/>
        <w:ind w:right="-427"/>
        <w:jc w:val="right"/>
        <w:outlineLvl w:val="1"/>
        <w:rPr>
          <w:rFonts w:ascii="Times New Roman" w:eastAsiaTheme="majorEastAsia" w:hAnsi="Times New Roman" w:cs="Times New Roman"/>
          <w:b/>
        </w:rPr>
      </w:pPr>
    </w:p>
    <w:p w14:paraId="70D5CB1B" w14:textId="77777777" w:rsidR="002363E1" w:rsidRDefault="002363E1" w:rsidP="002363E1">
      <w:pPr>
        <w:suppressAutoHyphens/>
        <w:spacing w:after="0" w:line="240" w:lineRule="auto"/>
        <w:jc w:val="center"/>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TEHNISKAIS PIEDĀVĀJUMS</w:t>
      </w:r>
    </w:p>
    <w:p w14:paraId="4BD71694" w14:textId="5647C37E" w:rsidR="002363E1" w:rsidRDefault="00AD6040" w:rsidP="00AD6040">
      <w:pPr>
        <w:suppressAutoHyphens/>
        <w:spacing w:after="0" w:line="240" w:lineRule="auto"/>
        <w:jc w:val="center"/>
        <w:rPr>
          <w:rFonts w:ascii="Times New Roman" w:eastAsia="Calibri" w:hAnsi="Times New Roman" w:cs="Times New Roman"/>
          <w:b/>
          <w:color w:val="000000"/>
          <w:sz w:val="24"/>
          <w:szCs w:val="24"/>
        </w:rPr>
      </w:pPr>
      <w:r w:rsidRPr="00AD6040">
        <w:rPr>
          <w:rFonts w:ascii="Times New Roman" w:eastAsia="Calibri" w:hAnsi="Times New Roman" w:cs="Times New Roman"/>
          <w:b/>
          <w:color w:val="000000"/>
          <w:sz w:val="24"/>
          <w:szCs w:val="24"/>
        </w:rPr>
        <w:t>“</w:t>
      </w:r>
      <w:bookmarkStart w:id="11" w:name="_Hlk204180485"/>
      <w:r w:rsidRPr="00AD6040">
        <w:rPr>
          <w:rFonts w:ascii="Times New Roman" w:eastAsia="Calibri" w:hAnsi="Times New Roman" w:cs="Times New Roman"/>
          <w:b/>
          <w:color w:val="000000"/>
          <w:sz w:val="24"/>
          <w:szCs w:val="24"/>
        </w:rPr>
        <w:t>Stacijas iela 45A, Daugavpils, kad. nr. 05000016502 būvlaukuma ģeotehniskā izpēte</w:t>
      </w:r>
      <w:bookmarkEnd w:id="11"/>
      <w:r w:rsidRPr="00AD6040">
        <w:rPr>
          <w:rFonts w:ascii="Times New Roman" w:eastAsia="Calibri" w:hAnsi="Times New Roman" w:cs="Times New Roman"/>
          <w:b/>
          <w:color w:val="000000"/>
          <w:sz w:val="24"/>
          <w:szCs w:val="24"/>
        </w:rPr>
        <w:t>”, ID DOC 2025-5</w:t>
      </w:r>
    </w:p>
    <w:p w14:paraId="654E7994" w14:textId="77777777" w:rsidR="00AD6040" w:rsidRDefault="00AD6040" w:rsidP="002363E1">
      <w:pPr>
        <w:suppressAutoHyphens/>
        <w:spacing w:after="0" w:line="240" w:lineRule="auto"/>
        <w:rPr>
          <w:rFonts w:ascii="Times New Roman" w:eastAsia="Times New Roman" w:hAnsi="Times New Roman" w:cs="Times New Roman"/>
          <w:color w:val="000000"/>
          <w:sz w:val="23"/>
          <w:szCs w:val="23"/>
          <w:lang w:eastAsia="ar-SA"/>
        </w:rPr>
      </w:pPr>
    </w:p>
    <w:p w14:paraId="1589FB0B" w14:textId="3877AE19" w:rsidR="002363E1" w:rsidRDefault="002363E1" w:rsidP="002363E1">
      <w:pPr>
        <w:suppressAutoHyphens/>
        <w:spacing w:after="0" w:line="240" w:lineRule="auto"/>
        <w:jc w:val="both"/>
        <w:rPr>
          <w:rFonts w:ascii="Times New Roman" w:eastAsia="Times New Roman" w:hAnsi="Times New Roman" w:cs="Times New Roman"/>
          <w:color w:val="000000"/>
          <w:sz w:val="23"/>
          <w:szCs w:val="23"/>
          <w:lang w:eastAsia="ar-SA"/>
        </w:rPr>
      </w:pPr>
      <w:r w:rsidRPr="00755E07">
        <w:rPr>
          <w:rFonts w:ascii="Times New Roman" w:eastAsia="Times New Roman" w:hAnsi="Times New Roman" w:cs="Times New Roman"/>
          <w:sz w:val="23"/>
          <w:szCs w:val="23"/>
          <w:lang w:eastAsia="ar-SA"/>
        </w:rPr>
        <w:t>202</w:t>
      </w:r>
      <w:r w:rsidR="00F85D3C">
        <w:rPr>
          <w:rFonts w:ascii="Times New Roman" w:eastAsia="Times New Roman" w:hAnsi="Times New Roman" w:cs="Times New Roman"/>
          <w:sz w:val="23"/>
          <w:szCs w:val="23"/>
          <w:lang w:eastAsia="ar-SA"/>
        </w:rPr>
        <w:t>5</w:t>
      </w:r>
      <w:r w:rsidRPr="00755E07">
        <w:rPr>
          <w:rFonts w:ascii="Times New Roman" w:eastAsia="Times New Roman" w:hAnsi="Times New Roman" w:cs="Times New Roman"/>
          <w:sz w:val="23"/>
          <w:szCs w:val="23"/>
          <w:lang w:eastAsia="ar-SA"/>
        </w:rPr>
        <w:t>.g</w:t>
      </w:r>
      <w:r>
        <w:rPr>
          <w:rFonts w:ascii="Times New Roman" w:eastAsia="Times New Roman" w:hAnsi="Times New Roman" w:cs="Times New Roman"/>
          <w:color w:val="000000"/>
          <w:sz w:val="23"/>
          <w:szCs w:val="23"/>
          <w:lang w:eastAsia="ar-SA"/>
        </w:rPr>
        <w:t>ada ____. _______________</w:t>
      </w:r>
    </w:p>
    <w:p w14:paraId="69708F37" w14:textId="77777777" w:rsidR="002363E1" w:rsidRDefault="002363E1" w:rsidP="002363E1">
      <w:pPr>
        <w:spacing w:after="0" w:line="240" w:lineRule="auto"/>
        <w:jc w:val="center"/>
        <w:rPr>
          <w:rFonts w:ascii="Times New Roman" w:eastAsia="Times New Roman" w:hAnsi="Times New Roman" w:cs="Times New Roman"/>
          <w:b/>
          <w:caps/>
          <w:color w:val="000000"/>
          <w:sz w:val="23"/>
          <w:szCs w:val="23"/>
          <w:lang w:eastAsia="ar-SA"/>
        </w:rPr>
      </w:pPr>
    </w:p>
    <w:p w14:paraId="1E330FFE" w14:textId="63513B77" w:rsidR="002363E1" w:rsidRDefault="002363E1" w:rsidP="002363E1">
      <w:pPr>
        <w:spacing w:after="0" w:line="240" w:lineRule="auto"/>
        <w:ind w:firstLine="708"/>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ab/>
        <w:t xml:space="preserve">Ar šo, ________________________ (pretendenta nosaukums, reģistrācijas numurs) piedāvā </w:t>
      </w:r>
      <w:r w:rsidR="00133D3E">
        <w:rPr>
          <w:rFonts w:ascii="Times New Roman" w:eastAsia="Times New Roman" w:hAnsi="Times New Roman" w:cs="Times New Roman"/>
          <w:color w:val="000000"/>
          <w:sz w:val="23"/>
          <w:szCs w:val="23"/>
          <w:lang w:eastAsia="ar-SA"/>
        </w:rPr>
        <w:t>cenu aptaujas nosacījumiem</w:t>
      </w:r>
      <w:r>
        <w:rPr>
          <w:rFonts w:ascii="Times New Roman" w:eastAsia="Times New Roman" w:hAnsi="Times New Roman" w:cs="Times New Roman"/>
          <w:color w:val="000000"/>
          <w:sz w:val="23"/>
          <w:szCs w:val="23"/>
          <w:lang w:eastAsia="ar-SA"/>
        </w:rPr>
        <w:t xml:space="preserve"> un Tehniskajai specifikācijai atbilstošu šād</w:t>
      </w:r>
      <w:r w:rsidR="0067569A">
        <w:rPr>
          <w:rFonts w:ascii="Times New Roman" w:eastAsia="Times New Roman" w:hAnsi="Times New Roman" w:cs="Times New Roman"/>
          <w:color w:val="000000"/>
          <w:sz w:val="23"/>
          <w:szCs w:val="23"/>
          <w:lang w:eastAsia="ar-SA"/>
        </w:rPr>
        <w:t>as</w:t>
      </w:r>
      <w:r>
        <w:rPr>
          <w:rFonts w:ascii="Times New Roman" w:eastAsia="Times New Roman" w:hAnsi="Times New Roman" w:cs="Times New Roman"/>
          <w:color w:val="000000"/>
          <w:sz w:val="23"/>
          <w:szCs w:val="23"/>
          <w:lang w:eastAsia="ar-SA"/>
        </w:rPr>
        <w:t xml:space="preserve"> iekārt</w:t>
      </w:r>
      <w:r w:rsidR="0067569A">
        <w:rPr>
          <w:rFonts w:ascii="Times New Roman" w:eastAsia="Times New Roman" w:hAnsi="Times New Roman" w:cs="Times New Roman"/>
          <w:color w:val="000000"/>
          <w:sz w:val="23"/>
          <w:szCs w:val="23"/>
          <w:lang w:eastAsia="ar-SA"/>
        </w:rPr>
        <w:t>as</w:t>
      </w:r>
      <w:r>
        <w:rPr>
          <w:rFonts w:ascii="Times New Roman" w:eastAsia="Times New Roman" w:hAnsi="Times New Roman" w:cs="Times New Roman"/>
          <w:color w:val="000000"/>
          <w:sz w:val="23"/>
          <w:szCs w:val="23"/>
          <w:lang w:eastAsia="ar-SA"/>
        </w:rPr>
        <w:t>:</w:t>
      </w:r>
    </w:p>
    <w:p w14:paraId="3419021B" w14:textId="77777777" w:rsidR="00145FA9" w:rsidRDefault="00145FA9" w:rsidP="002363E1">
      <w:pPr>
        <w:spacing w:after="0" w:line="240" w:lineRule="auto"/>
        <w:ind w:firstLine="708"/>
        <w:jc w:val="both"/>
        <w:rPr>
          <w:rFonts w:ascii="Times New Roman" w:eastAsia="Times New Roman" w:hAnsi="Times New Roman" w:cs="Times New Roman"/>
          <w:color w:val="000000"/>
          <w:sz w:val="23"/>
          <w:szCs w:val="23"/>
          <w:lang w:eastAsia="ar-SA"/>
        </w:rPr>
      </w:pPr>
    </w:p>
    <w:p w14:paraId="47357E0B" w14:textId="153B0FDE" w:rsidR="00145FA9" w:rsidRDefault="00145FA9" w:rsidP="002363E1">
      <w:pPr>
        <w:keepLines/>
        <w:widowControl w:val="0"/>
        <w:spacing w:after="120" w:line="240" w:lineRule="auto"/>
        <w:ind w:firstLine="352"/>
        <w:jc w:val="both"/>
        <w:rPr>
          <w:kern w:val="2"/>
          <w14:ligatures w14:val="standardContextual"/>
        </w:rPr>
      </w:pPr>
      <w:r>
        <w:rPr>
          <w:highlight w:val="yellow"/>
          <w:lang w:eastAsia="ar-SA"/>
        </w:rPr>
        <w:fldChar w:fldCharType="begin"/>
      </w:r>
      <w:r>
        <w:rPr>
          <w:highlight w:val="yellow"/>
          <w:lang w:eastAsia="ar-SA"/>
        </w:rPr>
        <w:instrText xml:space="preserve"> LINK Excel.Sheet.12 "C:\\Users\\owner\\AppData\\Local\\Microsoft\\Windows\\INetCache\\Content.Outlook\\ISDKSI7S\\47_ledushalle_Surfs_.xlsx" "tame 1!R11C1:R30C4" \a \f 4 \h </w:instrText>
      </w:r>
      <w:r w:rsidR="00446B44">
        <w:rPr>
          <w:highlight w:val="yellow"/>
          <w:lang w:eastAsia="ar-SA"/>
        </w:rPr>
        <w:instrText xml:space="preserve"> \* MERGEFORMAT </w:instrText>
      </w:r>
      <w:r>
        <w:rPr>
          <w:highlight w:val="yellow"/>
          <w:lang w:eastAsia="ar-SA"/>
        </w:rPr>
        <w:fldChar w:fldCharType="separate"/>
      </w:r>
    </w:p>
    <w:tbl>
      <w:tblPr>
        <w:tblW w:w="6320" w:type="dxa"/>
        <w:tblLook w:val="04A0" w:firstRow="1" w:lastRow="0" w:firstColumn="1" w:lastColumn="0" w:noHBand="0" w:noVBand="1"/>
      </w:tblPr>
      <w:tblGrid>
        <w:gridCol w:w="846"/>
        <w:gridCol w:w="2640"/>
        <w:gridCol w:w="1662"/>
        <w:gridCol w:w="1172"/>
      </w:tblGrid>
      <w:tr w:rsidR="00145FA9" w:rsidRPr="00145FA9" w14:paraId="4D29A50E" w14:textId="77777777" w:rsidTr="00446B44">
        <w:trPr>
          <w:trHeight w:val="510"/>
        </w:trPr>
        <w:tc>
          <w:tcPr>
            <w:tcW w:w="846" w:type="dxa"/>
            <w:tcBorders>
              <w:top w:val="single" w:sz="4" w:space="0" w:color="auto"/>
              <w:left w:val="single" w:sz="4" w:space="0" w:color="auto"/>
              <w:bottom w:val="single" w:sz="4" w:space="0" w:color="auto"/>
              <w:right w:val="single" w:sz="4" w:space="0" w:color="auto"/>
            </w:tcBorders>
            <w:vAlign w:val="bottom"/>
            <w:hideMark/>
          </w:tcPr>
          <w:p w14:paraId="72336FF8" w14:textId="067164D2"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 xml:space="preserve">Nr. p. k. </w:t>
            </w:r>
          </w:p>
        </w:tc>
        <w:tc>
          <w:tcPr>
            <w:tcW w:w="2640" w:type="dxa"/>
            <w:tcBorders>
              <w:top w:val="single" w:sz="4" w:space="0" w:color="auto"/>
              <w:left w:val="nil"/>
              <w:bottom w:val="single" w:sz="4" w:space="0" w:color="auto"/>
              <w:right w:val="single" w:sz="4" w:space="0" w:color="auto"/>
            </w:tcBorders>
            <w:noWrap/>
            <w:vAlign w:val="bottom"/>
            <w:hideMark/>
          </w:tcPr>
          <w:p w14:paraId="3A5B6CBD"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Darba nosaukums</w:t>
            </w:r>
          </w:p>
        </w:tc>
        <w:tc>
          <w:tcPr>
            <w:tcW w:w="1662" w:type="dxa"/>
            <w:tcBorders>
              <w:top w:val="single" w:sz="4" w:space="0" w:color="auto"/>
              <w:left w:val="nil"/>
              <w:bottom w:val="single" w:sz="4" w:space="0" w:color="auto"/>
              <w:right w:val="single" w:sz="4" w:space="0" w:color="auto"/>
            </w:tcBorders>
            <w:noWrap/>
            <w:vAlign w:val="bottom"/>
            <w:hideMark/>
          </w:tcPr>
          <w:p w14:paraId="60675B03"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Mērvienība</w:t>
            </w:r>
          </w:p>
        </w:tc>
        <w:tc>
          <w:tcPr>
            <w:tcW w:w="1172" w:type="dxa"/>
            <w:tcBorders>
              <w:top w:val="single" w:sz="4" w:space="0" w:color="auto"/>
              <w:left w:val="nil"/>
              <w:bottom w:val="single" w:sz="4" w:space="0" w:color="auto"/>
              <w:right w:val="single" w:sz="4" w:space="0" w:color="auto"/>
            </w:tcBorders>
            <w:noWrap/>
            <w:vAlign w:val="bottom"/>
            <w:hideMark/>
          </w:tcPr>
          <w:p w14:paraId="781B5F73"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 xml:space="preserve">Daudzums </w:t>
            </w:r>
          </w:p>
        </w:tc>
      </w:tr>
      <w:tr w:rsidR="00145FA9" w:rsidRPr="00145FA9" w14:paraId="2B46811E" w14:textId="77777777" w:rsidTr="00446B44">
        <w:trPr>
          <w:trHeight w:val="510"/>
        </w:trPr>
        <w:tc>
          <w:tcPr>
            <w:tcW w:w="846" w:type="dxa"/>
            <w:tcBorders>
              <w:top w:val="nil"/>
              <w:left w:val="single" w:sz="4" w:space="0" w:color="auto"/>
              <w:bottom w:val="single" w:sz="4" w:space="0" w:color="auto"/>
              <w:right w:val="single" w:sz="4" w:space="0" w:color="auto"/>
            </w:tcBorders>
            <w:vAlign w:val="bottom"/>
            <w:hideMark/>
          </w:tcPr>
          <w:p w14:paraId="51ADE1AD"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1-4</w:t>
            </w:r>
          </w:p>
        </w:tc>
        <w:tc>
          <w:tcPr>
            <w:tcW w:w="2640" w:type="dxa"/>
            <w:tcBorders>
              <w:top w:val="nil"/>
              <w:left w:val="nil"/>
              <w:bottom w:val="single" w:sz="4" w:space="0" w:color="auto"/>
              <w:right w:val="single" w:sz="4" w:space="0" w:color="auto"/>
            </w:tcBorders>
            <w:vAlign w:val="bottom"/>
            <w:hideMark/>
          </w:tcPr>
          <w:p w14:paraId="16B790A7"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Ar dimanta kroņurbi d.100-130 mm izurbjam un nostiprinam</w:t>
            </w:r>
          </w:p>
        </w:tc>
        <w:tc>
          <w:tcPr>
            <w:tcW w:w="1662" w:type="dxa"/>
            <w:tcBorders>
              <w:top w:val="nil"/>
              <w:left w:val="nil"/>
              <w:bottom w:val="single" w:sz="4" w:space="0" w:color="auto"/>
              <w:right w:val="single" w:sz="4" w:space="0" w:color="auto"/>
            </w:tcBorders>
            <w:noWrap/>
            <w:vAlign w:val="center"/>
            <w:hideMark/>
          </w:tcPr>
          <w:p w14:paraId="1B35123D"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urb</w:t>
            </w:r>
          </w:p>
        </w:tc>
        <w:tc>
          <w:tcPr>
            <w:tcW w:w="1172" w:type="dxa"/>
            <w:tcBorders>
              <w:top w:val="nil"/>
              <w:left w:val="nil"/>
              <w:bottom w:val="single" w:sz="4" w:space="0" w:color="auto"/>
              <w:right w:val="single" w:sz="4" w:space="0" w:color="auto"/>
            </w:tcBorders>
            <w:noWrap/>
            <w:vAlign w:val="center"/>
            <w:hideMark/>
          </w:tcPr>
          <w:p w14:paraId="5E097125"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1D886123" w14:textId="77777777" w:rsidTr="00446B44">
        <w:trPr>
          <w:trHeight w:val="1275"/>
        </w:trPr>
        <w:tc>
          <w:tcPr>
            <w:tcW w:w="846" w:type="dxa"/>
            <w:tcBorders>
              <w:top w:val="nil"/>
              <w:left w:val="single" w:sz="4" w:space="0" w:color="auto"/>
              <w:bottom w:val="single" w:sz="4" w:space="0" w:color="auto"/>
              <w:right w:val="single" w:sz="4" w:space="0" w:color="auto"/>
            </w:tcBorders>
            <w:vAlign w:val="bottom"/>
            <w:hideMark/>
          </w:tcPr>
          <w:p w14:paraId="4AD42C39"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c>
          <w:tcPr>
            <w:tcW w:w="2640" w:type="dxa"/>
            <w:tcBorders>
              <w:top w:val="nil"/>
              <w:left w:val="nil"/>
              <w:bottom w:val="single" w:sz="4" w:space="0" w:color="auto"/>
              <w:right w:val="single" w:sz="4" w:space="0" w:color="auto"/>
            </w:tcBorders>
            <w:vAlign w:val="bottom"/>
            <w:hideMark/>
          </w:tcPr>
          <w:p w14:paraId="48B155C2"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Grunts pretestības pārbaude ar krītošā svara deflektometru Inspector 3 (deformācijas modulis, neviendabīguma rādītājs, plātnes tests)</w:t>
            </w:r>
          </w:p>
        </w:tc>
        <w:tc>
          <w:tcPr>
            <w:tcW w:w="1662" w:type="dxa"/>
            <w:tcBorders>
              <w:top w:val="nil"/>
              <w:left w:val="nil"/>
              <w:bottom w:val="single" w:sz="4" w:space="0" w:color="auto"/>
              <w:right w:val="single" w:sz="4" w:space="0" w:color="auto"/>
            </w:tcBorders>
            <w:noWrap/>
            <w:vAlign w:val="center"/>
            <w:hideMark/>
          </w:tcPr>
          <w:p w14:paraId="5633BF27"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gab</w:t>
            </w:r>
          </w:p>
        </w:tc>
        <w:tc>
          <w:tcPr>
            <w:tcW w:w="1172" w:type="dxa"/>
            <w:tcBorders>
              <w:top w:val="nil"/>
              <w:left w:val="nil"/>
              <w:bottom w:val="single" w:sz="4" w:space="0" w:color="auto"/>
              <w:right w:val="single" w:sz="4" w:space="0" w:color="auto"/>
            </w:tcBorders>
            <w:noWrap/>
            <w:vAlign w:val="center"/>
            <w:hideMark/>
          </w:tcPr>
          <w:p w14:paraId="1A39268B"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1F795996" w14:textId="77777777" w:rsidTr="00446B44">
        <w:trPr>
          <w:trHeight w:val="1020"/>
        </w:trPr>
        <w:tc>
          <w:tcPr>
            <w:tcW w:w="846" w:type="dxa"/>
            <w:tcBorders>
              <w:top w:val="nil"/>
              <w:left w:val="single" w:sz="4" w:space="0" w:color="auto"/>
              <w:bottom w:val="single" w:sz="4" w:space="0" w:color="auto"/>
              <w:right w:val="single" w:sz="4" w:space="0" w:color="auto"/>
            </w:tcBorders>
            <w:vAlign w:val="bottom"/>
            <w:hideMark/>
          </w:tcPr>
          <w:p w14:paraId="14034FDD"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6-7</w:t>
            </w:r>
          </w:p>
        </w:tc>
        <w:tc>
          <w:tcPr>
            <w:tcW w:w="2640" w:type="dxa"/>
            <w:tcBorders>
              <w:top w:val="nil"/>
              <w:left w:val="nil"/>
              <w:bottom w:val="single" w:sz="4" w:space="0" w:color="auto"/>
              <w:right w:val="single" w:sz="4" w:space="0" w:color="auto"/>
            </w:tcBorders>
            <w:vAlign w:val="bottom"/>
            <w:hideMark/>
          </w:tcPr>
          <w:p w14:paraId="5E1B8416"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Ar dimanta kroņurbi  d.50-100 mm izurbjam grants slāni līdz 1.0-1.5 m dziļumam un nostiprinam</w:t>
            </w:r>
          </w:p>
        </w:tc>
        <w:tc>
          <w:tcPr>
            <w:tcW w:w="1662" w:type="dxa"/>
            <w:tcBorders>
              <w:top w:val="nil"/>
              <w:left w:val="nil"/>
              <w:bottom w:val="single" w:sz="4" w:space="0" w:color="auto"/>
              <w:right w:val="single" w:sz="4" w:space="0" w:color="auto"/>
            </w:tcBorders>
            <w:noWrap/>
            <w:vAlign w:val="center"/>
            <w:hideMark/>
          </w:tcPr>
          <w:p w14:paraId="60A71FAD"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urb</w:t>
            </w:r>
          </w:p>
        </w:tc>
        <w:tc>
          <w:tcPr>
            <w:tcW w:w="1172" w:type="dxa"/>
            <w:tcBorders>
              <w:top w:val="nil"/>
              <w:left w:val="nil"/>
              <w:bottom w:val="single" w:sz="4" w:space="0" w:color="auto"/>
              <w:right w:val="single" w:sz="4" w:space="0" w:color="auto"/>
            </w:tcBorders>
            <w:noWrap/>
            <w:vAlign w:val="center"/>
            <w:hideMark/>
          </w:tcPr>
          <w:p w14:paraId="067707F8"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3EE4B6E2" w14:textId="77777777" w:rsidTr="00446B44">
        <w:trPr>
          <w:trHeight w:val="510"/>
        </w:trPr>
        <w:tc>
          <w:tcPr>
            <w:tcW w:w="846" w:type="dxa"/>
            <w:tcBorders>
              <w:top w:val="nil"/>
              <w:left w:val="single" w:sz="4" w:space="0" w:color="auto"/>
              <w:bottom w:val="single" w:sz="4" w:space="0" w:color="auto"/>
              <w:right w:val="single" w:sz="4" w:space="0" w:color="auto"/>
            </w:tcBorders>
            <w:vAlign w:val="bottom"/>
            <w:hideMark/>
          </w:tcPr>
          <w:p w14:paraId="0D6E9494"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8</w:t>
            </w:r>
          </w:p>
        </w:tc>
        <w:tc>
          <w:tcPr>
            <w:tcW w:w="2640" w:type="dxa"/>
            <w:tcBorders>
              <w:top w:val="nil"/>
              <w:left w:val="nil"/>
              <w:bottom w:val="single" w:sz="4" w:space="0" w:color="auto"/>
              <w:right w:val="single" w:sz="4" w:space="0" w:color="auto"/>
            </w:tcBorders>
            <w:vAlign w:val="bottom"/>
            <w:hideMark/>
          </w:tcPr>
          <w:p w14:paraId="6646B75F"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Urbuma vietas sagatavošana statiskai zondēšanai</w:t>
            </w:r>
          </w:p>
        </w:tc>
        <w:tc>
          <w:tcPr>
            <w:tcW w:w="1662" w:type="dxa"/>
            <w:tcBorders>
              <w:top w:val="nil"/>
              <w:left w:val="nil"/>
              <w:bottom w:val="single" w:sz="4" w:space="0" w:color="auto"/>
              <w:right w:val="single" w:sz="4" w:space="0" w:color="auto"/>
            </w:tcBorders>
            <w:noWrap/>
            <w:vAlign w:val="center"/>
            <w:hideMark/>
          </w:tcPr>
          <w:p w14:paraId="41F5ADE6"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urb</w:t>
            </w:r>
          </w:p>
        </w:tc>
        <w:tc>
          <w:tcPr>
            <w:tcW w:w="1172" w:type="dxa"/>
            <w:tcBorders>
              <w:top w:val="nil"/>
              <w:left w:val="nil"/>
              <w:bottom w:val="single" w:sz="4" w:space="0" w:color="auto"/>
              <w:right w:val="single" w:sz="4" w:space="0" w:color="auto"/>
            </w:tcBorders>
            <w:noWrap/>
            <w:vAlign w:val="center"/>
            <w:hideMark/>
          </w:tcPr>
          <w:p w14:paraId="091D2A19"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58471B5C" w14:textId="77777777" w:rsidTr="00446B44">
        <w:trPr>
          <w:trHeight w:val="255"/>
        </w:trPr>
        <w:tc>
          <w:tcPr>
            <w:tcW w:w="846" w:type="dxa"/>
            <w:tcBorders>
              <w:top w:val="nil"/>
              <w:left w:val="single" w:sz="4" w:space="0" w:color="auto"/>
              <w:bottom w:val="single" w:sz="4" w:space="0" w:color="auto"/>
              <w:right w:val="single" w:sz="4" w:space="0" w:color="auto"/>
            </w:tcBorders>
            <w:vAlign w:val="bottom"/>
            <w:hideMark/>
          </w:tcPr>
          <w:p w14:paraId="6748BF9C"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9</w:t>
            </w:r>
          </w:p>
        </w:tc>
        <w:tc>
          <w:tcPr>
            <w:tcW w:w="2640" w:type="dxa"/>
            <w:tcBorders>
              <w:top w:val="nil"/>
              <w:left w:val="nil"/>
              <w:bottom w:val="single" w:sz="4" w:space="0" w:color="auto"/>
              <w:right w:val="single" w:sz="4" w:space="0" w:color="auto"/>
            </w:tcBorders>
            <w:vAlign w:val="bottom"/>
            <w:hideMark/>
          </w:tcPr>
          <w:p w14:paraId="6CEBB6C2"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Statiskā zondēšana</w:t>
            </w:r>
          </w:p>
        </w:tc>
        <w:tc>
          <w:tcPr>
            <w:tcW w:w="1662" w:type="dxa"/>
            <w:tcBorders>
              <w:top w:val="nil"/>
              <w:left w:val="nil"/>
              <w:bottom w:val="single" w:sz="4" w:space="0" w:color="auto"/>
              <w:right w:val="single" w:sz="4" w:space="0" w:color="auto"/>
            </w:tcBorders>
            <w:noWrap/>
            <w:vAlign w:val="center"/>
            <w:hideMark/>
          </w:tcPr>
          <w:p w14:paraId="29CF30AE"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zonde</w:t>
            </w:r>
          </w:p>
        </w:tc>
        <w:tc>
          <w:tcPr>
            <w:tcW w:w="1172" w:type="dxa"/>
            <w:tcBorders>
              <w:top w:val="nil"/>
              <w:left w:val="nil"/>
              <w:bottom w:val="single" w:sz="4" w:space="0" w:color="auto"/>
              <w:right w:val="single" w:sz="4" w:space="0" w:color="auto"/>
            </w:tcBorders>
            <w:noWrap/>
            <w:vAlign w:val="center"/>
            <w:hideMark/>
          </w:tcPr>
          <w:p w14:paraId="0C8B54F6"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68099DD5" w14:textId="77777777" w:rsidTr="00446B44">
        <w:trPr>
          <w:trHeight w:val="255"/>
        </w:trPr>
        <w:tc>
          <w:tcPr>
            <w:tcW w:w="846" w:type="dxa"/>
            <w:tcBorders>
              <w:top w:val="nil"/>
              <w:left w:val="single" w:sz="4" w:space="0" w:color="auto"/>
              <w:bottom w:val="single" w:sz="4" w:space="0" w:color="auto"/>
              <w:right w:val="single" w:sz="4" w:space="0" w:color="auto"/>
            </w:tcBorders>
            <w:vAlign w:val="bottom"/>
            <w:hideMark/>
          </w:tcPr>
          <w:p w14:paraId="3AF188E4"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11</w:t>
            </w:r>
          </w:p>
        </w:tc>
        <w:tc>
          <w:tcPr>
            <w:tcW w:w="2640" w:type="dxa"/>
            <w:tcBorders>
              <w:top w:val="nil"/>
              <w:left w:val="nil"/>
              <w:bottom w:val="single" w:sz="4" w:space="0" w:color="auto"/>
              <w:right w:val="single" w:sz="4" w:space="0" w:color="auto"/>
            </w:tcBorders>
            <w:noWrap/>
            <w:vAlign w:val="bottom"/>
            <w:hideMark/>
          </w:tcPr>
          <w:p w14:paraId="5F1D5EF4"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Vibrourbšana līdz 6m dziļumam</w:t>
            </w:r>
          </w:p>
        </w:tc>
        <w:tc>
          <w:tcPr>
            <w:tcW w:w="1662" w:type="dxa"/>
            <w:tcBorders>
              <w:top w:val="nil"/>
              <w:left w:val="nil"/>
              <w:bottom w:val="single" w:sz="4" w:space="0" w:color="auto"/>
              <w:right w:val="single" w:sz="4" w:space="0" w:color="auto"/>
            </w:tcBorders>
            <w:noWrap/>
            <w:vAlign w:val="center"/>
            <w:hideMark/>
          </w:tcPr>
          <w:p w14:paraId="04D0A577"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gab</w:t>
            </w:r>
          </w:p>
        </w:tc>
        <w:tc>
          <w:tcPr>
            <w:tcW w:w="1172" w:type="dxa"/>
            <w:tcBorders>
              <w:top w:val="nil"/>
              <w:left w:val="nil"/>
              <w:bottom w:val="single" w:sz="4" w:space="0" w:color="auto"/>
              <w:right w:val="single" w:sz="4" w:space="0" w:color="auto"/>
            </w:tcBorders>
            <w:noWrap/>
            <w:vAlign w:val="center"/>
            <w:hideMark/>
          </w:tcPr>
          <w:p w14:paraId="53686C25"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25471EF7" w14:textId="77777777" w:rsidTr="00446B44">
        <w:trPr>
          <w:trHeight w:val="255"/>
        </w:trPr>
        <w:tc>
          <w:tcPr>
            <w:tcW w:w="846" w:type="dxa"/>
            <w:tcBorders>
              <w:top w:val="nil"/>
              <w:left w:val="single" w:sz="4" w:space="0" w:color="auto"/>
              <w:bottom w:val="single" w:sz="4" w:space="0" w:color="auto"/>
              <w:right w:val="single" w:sz="4" w:space="0" w:color="auto"/>
            </w:tcBorders>
            <w:vAlign w:val="bottom"/>
            <w:hideMark/>
          </w:tcPr>
          <w:p w14:paraId="53F8DEC7"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11,1</w:t>
            </w:r>
          </w:p>
        </w:tc>
        <w:tc>
          <w:tcPr>
            <w:tcW w:w="2640" w:type="dxa"/>
            <w:tcBorders>
              <w:top w:val="nil"/>
              <w:left w:val="nil"/>
              <w:bottom w:val="single" w:sz="4" w:space="0" w:color="auto"/>
              <w:right w:val="single" w:sz="4" w:space="0" w:color="auto"/>
            </w:tcBorders>
            <w:vAlign w:val="bottom"/>
            <w:hideMark/>
          </w:tcPr>
          <w:p w14:paraId="0D874F70"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Spārniņgriezes tests</w:t>
            </w:r>
          </w:p>
        </w:tc>
        <w:tc>
          <w:tcPr>
            <w:tcW w:w="1662" w:type="dxa"/>
            <w:tcBorders>
              <w:top w:val="nil"/>
              <w:left w:val="nil"/>
              <w:bottom w:val="single" w:sz="4" w:space="0" w:color="auto"/>
              <w:right w:val="single" w:sz="4" w:space="0" w:color="auto"/>
            </w:tcBorders>
            <w:noWrap/>
            <w:vAlign w:val="center"/>
            <w:hideMark/>
          </w:tcPr>
          <w:p w14:paraId="1AFF38AF"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gab</w:t>
            </w:r>
          </w:p>
        </w:tc>
        <w:tc>
          <w:tcPr>
            <w:tcW w:w="1172" w:type="dxa"/>
            <w:tcBorders>
              <w:top w:val="nil"/>
              <w:left w:val="nil"/>
              <w:bottom w:val="single" w:sz="4" w:space="0" w:color="auto"/>
              <w:right w:val="single" w:sz="4" w:space="0" w:color="auto"/>
            </w:tcBorders>
            <w:noWrap/>
            <w:vAlign w:val="center"/>
            <w:hideMark/>
          </w:tcPr>
          <w:p w14:paraId="4C2E3F81"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3</w:t>
            </w:r>
          </w:p>
        </w:tc>
      </w:tr>
      <w:tr w:rsidR="00145FA9" w:rsidRPr="00145FA9" w14:paraId="5C33CB15" w14:textId="77777777" w:rsidTr="00446B44">
        <w:trPr>
          <w:trHeight w:val="510"/>
        </w:trPr>
        <w:tc>
          <w:tcPr>
            <w:tcW w:w="846" w:type="dxa"/>
            <w:tcBorders>
              <w:top w:val="nil"/>
              <w:left w:val="single" w:sz="4" w:space="0" w:color="auto"/>
              <w:bottom w:val="single" w:sz="4" w:space="0" w:color="auto"/>
              <w:right w:val="single" w:sz="4" w:space="0" w:color="auto"/>
            </w:tcBorders>
            <w:vAlign w:val="bottom"/>
            <w:hideMark/>
          </w:tcPr>
          <w:p w14:paraId="347BC12C"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12-18</w:t>
            </w:r>
          </w:p>
        </w:tc>
        <w:tc>
          <w:tcPr>
            <w:tcW w:w="2640" w:type="dxa"/>
            <w:tcBorders>
              <w:top w:val="nil"/>
              <w:left w:val="nil"/>
              <w:bottom w:val="single" w:sz="4" w:space="0" w:color="auto"/>
              <w:right w:val="single" w:sz="4" w:space="0" w:color="auto"/>
            </w:tcBorders>
            <w:vAlign w:val="bottom"/>
            <w:hideMark/>
          </w:tcPr>
          <w:p w14:paraId="0AAE8DDA"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Darba vietas sakārtošana, tamponāža</w:t>
            </w:r>
          </w:p>
        </w:tc>
        <w:tc>
          <w:tcPr>
            <w:tcW w:w="1662" w:type="dxa"/>
            <w:tcBorders>
              <w:top w:val="nil"/>
              <w:left w:val="nil"/>
              <w:bottom w:val="single" w:sz="4" w:space="0" w:color="auto"/>
              <w:right w:val="single" w:sz="4" w:space="0" w:color="auto"/>
            </w:tcBorders>
            <w:noWrap/>
            <w:vAlign w:val="center"/>
            <w:hideMark/>
          </w:tcPr>
          <w:p w14:paraId="6584A801"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gab</w:t>
            </w:r>
          </w:p>
        </w:tc>
        <w:tc>
          <w:tcPr>
            <w:tcW w:w="1172" w:type="dxa"/>
            <w:tcBorders>
              <w:top w:val="nil"/>
              <w:left w:val="nil"/>
              <w:bottom w:val="single" w:sz="4" w:space="0" w:color="auto"/>
              <w:right w:val="single" w:sz="4" w:space="0" w:color="auto"/>
            </w:tcBorders>
            <w:noWrap/>
            <w:vAlign w:val="center"/>
            <w:hideMark/>
          </w:tcPr>
          <w:p w14:paraId="2D2E16F7"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65F7F3C0" w14:textId="77777777" w:rsidTr="00446B44">
        <w:trPr>
          <w:trHeight w:val="510"/>
        </w:trPr>
        <w:tc>
          <w:tcPr>
            <w:tcW w:w="846" w:type="dxa"/>
            <w:tcBorders>
              <w:top w:val="nil"/>
              <w:left w:val="single" w:sz="4" w:space="0" w:color="auto"/>
              <w:bottom w:val="single" w:sz="4" w:space="0" w:color="auto"/>
              <w:right w:val="single" w:sz="4" w:space="0" w:color="auto"/>
            </w:tcBorders>
            <w:vAlign w:val="bottom"/>
            <w:hideMark/>
          </w:tcPr>
          <w:p w14:paraId="4A02DE2A"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19</w:t>
            </w:r>
          </w:p>
        </w:tc>
        <w:tc>
          <w:tcPr>
            <w:tcW w:w="2640" w:type="dxa"/>
            <w:tcBorders>
              <w:top w:val="nil"/>
              <w:left w:val="nil"/>
              <w:bottom w:val="single" w:sz="4" w:space="0" w:color="auto"/>
              <w:right w:val="single" w:sz="4" w:space="0" w:color="auto"/>
            </w:tcBorders>
            <w:vAlign w:val="bottom"/>
            <w:hideMark/>
          </w:tcPr>
          <w:p w14:paraId="6B11BC8F"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Šurfs, bez seguma atjaunošanas</w:t>
            </w:r>
          </w:p>
        </w:tc>
        <w:tc>
          <w:tcPr>
            <w:tcW w:w="1662" w:type="dxa"/>
            <w:tcBorders>
              <w:top w:val="nil"/>
              <w:left w:val="nil"/>
              <w:bottom w:val="single" w:sz="4" w:space="0" w:color="auto"/>
              <w:right w:val="single" w:sz="4" w:space="0" w:color="auto"/>
            </w:tcBorders>
            <w:noWrap/>
            <w:vAlign w:val="center"/>
            <w:hideMark/>
          </w:tcPr>
          <w:p w14:paraId="227BA8D8"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gab</w:t>
            </w:r>
          </w:p>
        </w:tc>
        <w:tc>
          <w:tcPr>
            <w:tcW w:w="1172" w:type="dxa"/>
            <w:tcBorders>
              <w:top w:val="nil"/>
              <w:left w:val="nil"/>
              <w:bottom w:val="single" w:sz="4" w:space="0" w:color="auto"/>
              <w:right w:val="single" w:sz="4" w:space="0" w:color="auto"/>
            </w:tcBorders>
            <w:noWrap/>
            <w:vAlign w:val="center"/>
            <w:hideMark/>
          </w:tcPr>
          <w:p w14:paraId="7D0939B6"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2</w:t>
            </w:r>
          </w:p>
        </w:tc>
      </w:tr>
      <w:tr w:rsidR="00145FA9" w:rsidRPr="00145FA9" w14:paraId="5DB1F4E3" w14:textId="77777777" w:rsidTr="00446B44">
        <w:trPr>
          <w:trHeight w:val="510"/>
        </w:trPr>
        <w:tc>
          <w:tcPr>
            <w:tcW w:w="846" w:type="dxa"/>
            <w:tcBorders>
              <w:top w:val="nil"/>
              <w:left w:val="single" w:sz="4" w:space="0" w:color="auto"/>
              <w:bottom w:val="single" w:sz="4" w:space="0" w:color="auto"/>
              <w:right w:val="single" w:sz="4" w:space="0" w:color="auto"/>
            </w:tcBorders>
            <w:vAlign w:val="bottom"/>
            <w:hideMark/>
          </w:tcPr>
          <w:p w14:paraId="744EF7AB"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20</w:t>
            </w:r>
          </w:p>
        </w:tc>
        <w:tc>
          <w:tcPr>
            <w:tcW w:w="2640" w:type="dxa"/>
            <w:tcBorders>
              <w:top w:val="nil"/>
              <w:left w:val="nil"/>
              <w:bottom w:val="single" w:sz="4" w:space="0" w:color="auto"/>
              <w:right w:val="single" w:sz="4" w:space="0" w:color="auto"/>
            </w:tcBorders>
            <w:vAlign w:val="bottom"/>
            <w:hideMark/>
          </w:tcPr>
          <w:p w14:paraId="1480630B" w14:textId="77777777" w:rsidR="00145FA9" w:rsidRPr="00145FA9" w:rsidRDefault="00145FA9" w:rsidP="00145FA9">
            <w:pPr>
              <w:spacing w:after="0" w:line="240" w:lineRule="auto"/>
              <w:rPr>
                <w:rFonts w:ascii="Arial" w:eastAsia="Times New Roman" w:hAnsi="Arial" w:cs="Arial"/>
                <w:b/>
                <w:bCs/>
                <w:sz w:val="20"/>
                <w:szCs w:val="20"/>
                <w:lang w:eastAsia="lv-LV"/>
              </w:rPr>
            </w:pPr>
            <w:r w:rsidRPr="00145FA9">
              <w:rPr>
                <w:rFonts w:ascii="Arial" w:eastAsia="Times New Roman" w:hAnsi="Arial" w:cs="Arial"/>
                <w:b/>
                <w:bCs/>
                <w:sz w:val="20"/>
                <w:szCs w:val="20"/>
                <w:lang w:eastAsia="lv-LV"/>
              </w:rPr>
              <w:t>Laboratorija (neakreditēta laboratorija, lauku lab.)</w:t>
            </w:r>
          </w:p>
        </w:tc>
        <w:tc>
          <w:tcPr>
            <w:tcW w:w="1662" w:type="dxa"/>
            <w:tcBorders>
              <w:top w:val="nil"/>
              <w:left w:val="nil"/>
              <w:bottom w:val="single" w:sz="4" w:space="0" w:color="auto"/>
              <w:right w:val="single" w:sz="4" w:space="0" w:color="auto"/>
            </w:tcBorders>
            <w:noWrap/>
            <w:vAlign w:val="center"/>
            <w:hideMark/>
          </w:tcPr>
          <w:p w14:paraId="1C6463A8"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 </w:t>
            </w:r>
          </w:p>
        </w:tc>
        <w:tc>
          <w:tcPr>
            <w:tcW w:w="1172" w:type="dxa"/>
            <w:tcBorders>
              <w:top w:val="nil"/>
              <w:left w:val="nil"/>
              <w:bottom w:val="single" w:sz="4" w:space="0" w:color="auto"/>
              <w:right w:val="single" w:sz="4" w:space="0" w:color="auto"/>
            </w:tcBorders>
            <w:noWrap/>
            <w:vAlign w:val="center"/>
            <w:hideMark/>
          </w:tcPr>
          <w:p w14:paraId="524FE285"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 </w:t>
            </w:r>
          </w:p>
        </w:tc>
      </w:tr>
      <w:tr w:rsidR="00145FA9" w:rsidRPr="00145FA9" w14:paraId="5032CA63" w14:textId="77777777" w:rsidTr="00446B44">
        <w:trPr>
          <w:trHeight w:val="255"/>
        </w:trPr>
        <w:tc>
          <w:tcPr>
            <w:tcW w:w="846" w:type="dxa"/>
            <w:tcBorders>
              <w:top w:val="nil"/>
              <w:left w:val="single" w:sz="4" w:space="0" w:color="auto"/>
              <w:bottom w:val="single" w:sz="4" w:space="0" w:color="auto"/>
              <w:right w:val="single" w:sz="4" w:space="0" w:color="auto"/>
            </w:tcBorders>
            <w:noWrap/>
            <w:vAlign w:val="bottom"/>
            <w:hideMark/>
          </w:tcPr>
          <w:p w14:paraId="0F0C89E0"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20,1</w:t>
            </w:r>
          </w:p>
        </w:tc>
        <w:tc>
          <w:tcPr>
            <w:tcW w:w="2640" w:type="dxa"/>
            <w:tcBorders>
              <w:top w:val="nil"/>
              <w:left w:val="nil"/>
              <w:bottom w:val="single" w:sz="4" w:space="0" w:color="auto"/>
              <w:right w:val="single" w:sz="4" w:space="0" w:color="auto"/>
            </w:tcBorders>
            <w:vAlign w:val="bottom"/>
            <w:hideMark/>
          </w:tcPr>
          <w:p w14:paraId="6F120EF1"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Granulometriskais tests</w:t>
            </w:r>
          </w:p>
        </w:tc>
        <w:tc>
          <w:tcPr>
            <w:tcW w:w="1662" w:type="dxa"/>
            <w:tcBorders>
              <w:top w:val="nil"/>
              <w:left w:val="nil"/>
              <w:bottom w:val="single" w:sz="4" w:space="0" w:color="auto"/>
              <w:right w:val="single" w:sz="4" w:space="0" w:color="auto"/>
            </w:tcBorders>
            <w:noWrap/>
            <w:vAlign w:val="center"/>
            <w:hideMark/>
          </w:tcPr>
          <w:p w14:paraId="22D43913"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analīze</w:t>
            </w:r>
          </w:p>
        </w:tc>
        <w:tc>
          <w:tcPr>
            <w:tcW w:w="1172" w:type="dxa"/>
            <w:tcBorders>
              <w:top w:val="nil"/>
              <w:left w:val="nil"/>
              <w:bottom w:val="single" w:sz="4" w:space="0" w:color="auto"/>
              <w:right w:val="single" w:sz="4" w:space="0" w:color="auto"/>
            </w:tcBorders>
            <w:noWrap/>
            <w:vAlign w:val="center"/>
            <w:hideMark/>
          </w:tcPr>
          <w:p w14:paraId="429E5BC1"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4</w:t>
            </w:r>
          </w:p>
        </w:tc>
      </w:tr>
      <w:tr w:rsidR="00145FA9" w:rsidRPr="00145FA9" w14:paraId="42537116" w14:textId="77777777" w:rsidTr="00446B44">
        <w:trPr>
          <w:trHeight w:val="255"/>
        </w:trPr>
        <w:tc>
          <w:tcPr>
            <w:tcW w:w="846" w:type="dxa"/>
            <w:tcBorders>
              <w:top w:val="nil"/>
              <w:left w:val="single" w:sz="4" w:space="0" w:color="auto"/>
              <w:bottom w:val="single" w:sz="4" w:space="0" w:color="auto"/>
              <w:right w:val="single" w:sz="4" w:space="0" w:color="auto"/>
            </w:tcBorders>
            <w:noWrap/>
            <w:vAlign w:val="bottom"/>
            <w:hideMark/>
          </w:tcPr>
          <w:p w14:paraId="478B188C"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20,2</w:t>
            </w:r>
          </w:p>
        </w:tc>
        <w:tc>
          <w:tcPr>
            <w:tcW w:w="2640" w:type="dxa"/>
            <w:tcBorders>
              <w:top w:val="nil"/>
              <w:left w:val="nil"/>
              <w:bottom w:val="single" w:sz="4" w:space="0" w:color="auto"/>
              <w:right w:val="single" w:sz="4" w:space="0" w:color="auto"/>
            </w:tcBorders>
            <w:vAlign w:val="bottom"/>
            <w:hideMark/>
          </w:tcPr>
          <w:p w14:paraId="3E3991DE"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Filtrācija</w:t>
            </w:r>
          </w:p>
        </w:tc>
        <w:tc>
          <w:tcPr>
            <w:tcW w:w="1662" w:type="dxa"/>
            <w:tcBorders>
              <w:top w:val="nil"/>
              <w:left w:val="nil"/>
              <w:bottom w:val="single" w:sz="4" w:space="0" w:color="auto"/>
              <w:right w:val="single" w:sz="4" w:space="0" w:color="auto"/>
            </w:tcBorders>
            <w:noWrap/>
            <w:vAlign w:val="center"/>
            <w:hideMark/>
          </w:tcPr>
          <w:p w14:paraId="419DD7C7"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analīze</w:t>
            </w:r>
          </w:p>
        </w:tc>
        <w:tc>
          <w:tcPr>
            <w:tcW w:w="1172" w:type="dxa"/>
            <w:tcBorders>
              <w:top w:val="nil"/>
              <w:left w:val="nil"/>
              <w:bottom w:val="single" w:sz="4" w:space="0" w:color="auto"/>
              <w:right w:val="single" w:sz="4" w:space="0" w:color="auto"/>
            </w:tcBorders>
            <w:noWrap/>
            <w:vAlign w:val="center"/>
            <w:hideMark/>
          </w:tcPr>
          <w:p w14:paraId="5F6BB6DF"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2</w:t>
            </w:r>
          </w:p>
        </w:tc>
      </w:tr>
      <w:tr w:rsidR="00145FA9" w:rsidRPr="00145FA9" w14:paraId="47383920" w14:textId="77777777" w:rsidTr="00446B44">
        <w:trPr>
          <w:trHeight w:val="510"/>
        </w:trPr>
        <w:tc>
          <w:tcPr>
            <w:tcW w:w="846" w:type="dxa"/>
            <w:tcBorders>
              <w:top w:val="nil"/>
              <w:left w:val="single" w:sz="4" w:space="0" w:color="auto"/>
              <w:bottom w:val="single" w:sz="4" w:space="0" w:color="auto"/>
              <w:right w:val="single" w:sz="4" w:space="0" w:color="auto"/>
            </w:tcBorders>
            <w:vAlign w:val="bottom"/>
            <w:hideMark/>
          </w:tcPr>
          <w:p w14:paraId="16263E4C"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21</w:t>
            </w:r>
          </w:p>
        </w:tc>
        <w:tc>
          <w:tcPr>
            <w:tcW w:w="2640" w:type="dxa"/>
            <w:tcBorders>
              <w:top w:val="nil"/>
              <w:left w:val="nil"/>
              <w:bottom w:val="single" w:sz="4" w:space="0" w:color="auto"/>
              <w:right w:val="single" w:sz="4" w:space="0" w:color="auto"/>
            </w:tcBorders>
            <w:vAlign w:val="bottom"/>
            <w:hideMark/>
          </w:tcPr>
          <w:p w14:paraId="5430B343" w14:textId="77777777" w:rsidR="00145FA9" w:rsidRPr="00145FA9" w:rsidRDefault="00145FA9" w:rsidP="00145FA9">
            <w:pPr>
              <w:spacing w:after="0" w:line="240" w:lineRule="auto"/>
              <w:rPr>
                <w:rFonts w:ascii="Arial" w:eastAsia="Times New Roman" w:hAnsi="Arial" w:cs="Arial"/>
                <w:b/>
                <w:bCs/>
                <w:sz w:val="20"/>
                <w:szCs w:val="20"/>
                <w:lang w:eastAsia="lv-LV"/>
              </w:rPr>
            </w:pPr>
            <w:r w:rsidRPr="00145FA9">
              <w:rPr>
                <w:rFonts w:ascii="Arial" w:eastAsia="Times New Roman" w:hAnsi="Arial" w:cs="Arial"/>
                <w:b/>
                <w:bCs/>
                <w:sz w:val="20"/>
                <w:szCs w:val="20"/>
                <w:lang w:eastAsia="lv-LV"/>
              </w:rPr>
              <w:t>Laboratorija (akreditēta laboratorija)</w:t>
            </w:r>
          </w:p>
        </w:tc>
        <w:tc>
          <w:tcPr>
            <w:tcW w:w="1662" w:type="dxa"/>
            <w:tcBorders>
              <w:top w:val="nil"/>
              <w:left w:val="nil"/>
              <w:bottom w:val="single" w:sz="4" w:space="0" w:color="auto"/>
              <w:right w:val="single" w:sz="4" w:space="0" w:color="auto"/>
            </w:tcBorders>
            <w:noWrap/>
            <w:vAlign w:val="center"/>
            <w:hideMark/>
          </w:tcPr>
          <w:p w14:paraId="6B5A0062"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 </w:t>
            </w:r>
          </w:p>
        </w:tc>
        <w:tc>
          <w:tcPr>
            <w:tcW w:w="1172" w:type="dxa"/>
            <w:tcBorders>
              <w:top w:val="nil"/>
              <w:left w:val="nil"/>
              <w:bottom w:val="single" w:sz="4" w:space="0" w:color="auto"/>
              <w:right w:val="single" w:sz="4" w:space="0" w:color="auto"/>
            </w:tcBorders>
            <w:noWrap/>
            <w:vAlign w:val="center"/>
            <w:hideMark/>
          </w:tcPr>
          <w:p w14:paraId="76CD90C8"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 </w:t>
            </w:r>
          </w:p>
        </w:tc>
      </w:tr>
      <w:tr w:rsidR="00145FA9" w:rsidRPr="00145FA9" w14:paraId="263EF929" w14:textId="77777777" w:rsidTr="00446B44">
        <w:trPr>
          <w:trHeight w:val="2190"/>
        </w:trPr>
        <w:tc>
          <w:tcPr>
            <w:tcW w:w="846" w:type="dxa"/>
            <w:tcBorders>
              <w:top w:val="nil"/>
              <w:left w:val="single" w:sz="4" w:space="0" w:color="auto"/>
              <w:bottom w:val="single" w:sz="4" w:space="0" w:color="auto"/>
              <w:right w:val="single" w:sz="4" w:space="0" w:color="auto"/>
            </w:tcBorders>
            <w:vAlign w:val="bottom"/>
            <w:hideMark/>
          </w:tcPr>
          <w:p w14:paraId="52F44CD4"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21,1</w:t>
            </w:r>
          </w:p>
        </w:tc>
        <w:tc>
          <w:tcPr>
            <w:tcW w:w="2640" w:type="dxa"/>
            <w:tcBorders>
              <w:top w:val="nil"/>
              <w:left w:val="nil"/>
              <w:bottom w:val="single" w:sz="4" w:space="0" w:color="auto"/>
              <w:right w:val="single" w:sz="4" w:space="0" w:color="auto"/>
            </w:tcBorders>
            <w:vAlign w:val="bottom"/>
            <w:hideMark/>
          </w:tcPr>
          <w:p w14:paraId="01343072"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Granulometriskā analīze (ietver sietu un areometrisko metodi, minerālo daļiņu blīvuma noteikšanu) (kopā ar grafiku un parauga</w:t>
            </w:r>
            <w:r w:rsidRPr="00145FA9">
              <w:rPr>
                <w:rFonts w:ascii="Arial" w:eastAsia="Times New Roman" w:hAnsi="Arial" w:cs="Arial"/>
                <w:sz w:val="20"/>
                <w:szCs w:val="20"/>
                <w:lang w:eastAsia="lv-LV"/>
              </w:rPr>
              <w:br/>
              <w:t>sagatavošanu)</w:t>
            </w:r>
          </w:p>
        </w:tc>
        <w:tc>
          <w:tcPr>
            <w:tcW w:w="1662" w:type="dxa"/>
            <w:tcBorders>
              <w:top w:val="nil"/>
              <w:left w:val="nil"/>
              <w:bottom w:val="single" w:sz="4" w:space="0" w:color="auto"/>
              <w:right w:val="single" w:sz="4" w:space="0" w:color="auto"/>
            </w:tcBorders>
            <w:noWrap/>
            <w:vAlign w:val="center"/>
            <w:hideMark/>
          </w:tcPr>
          <w:p w14:paraId="4A332735"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analīze</w:t>
            </w:r>
          </w:p>
        </w:tc>
        <w:tc>
          <w:tcPr>
            <w:tcW w:w="1172" w:type="dxa"/>
            <w:tcBorders>
              <w:top w:val="nil"/>
              <w:left w:val="nil"/>
              <w:bottom w:val="single" w:sz="4" w:space="0" w:color="auto"/>
              <w:right w:val="single" w:sz="4" w:space="0" w:color="auto"/>
            </w:tcBorders>
            <w:noWrap/>
            <w:vAlign w:val="center"/>
            <w:hideMark/>
          </w:tcPr>
          <w:p w14:paraId="2773F306"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5</w:t>
            </w:r>
          </w:p>
        </w:tc>
      </w:tr>
      <w:tr w:rsidR="00145FA9" w:rsidRPr="00145FA9" w14:paraId="475CC717" w14:textId="77777777" w:rsidTr="00446B44">
        <w:trPr>
          <w:trHeight w:val="255"/>
        </w:trPr>
        <w:tc>
          <w:tcPr>
            <w:tcW w:w="846" w:type="dxa"/>
            <w:tcBorders>
              <w:top w:val="nil"/>
              <w:left w:val="single" w:sz="4" w:space="0" w:color="auto"/>
              <w:bottom w:val="single" w:sz="4" w:space="0" w:color="auto"/>
              <w:right w:val="single" w:sz="4" w:space="0" w:color="auto"/>
            </w:tcBorders>
            <w:vAlign w:val="bottom"/>
            <w:hideMark/>
          </w:tcPr>
          <w:p w14:paraId="58E9546A"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21,2</w:t>
            </w:r>
          </w:p>
        </w:tc>
        <w:tc>
          <w:tcPr>
            <w:tcW w:w="2640" w:type="dxa"/>
            <w:tcBorders>
              <w:top w:val="nil"/>
              <w:left w:val="nil"/>
              <w:bottom w:val="single" w:sz="4" w:space="0" w:color="auto"/>
              <w:right w:val="single" w:sz="4" w:space="0" w:color="auto"/>
            </w:tcBorders>
            <w:vAlign w:val="bottom"/>
            <w:hideMark/>
          </w:tcPr>
          <w:p w14:paraId="0A583B08"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 xml:space="preserve">Ūdens agresivitāte pret betonu </w:t>
            </w:r>
          </w:p>
        </w:tc>
        <w:tc>
          <w:tcPr>
            <w:tcW w:w="1662" w:type="dxa"/>
            <w:tcBorders>
              <w:top w:val="nil"/>
              <w:left w:val="nil"/>
              <w:bottom w:val="single" w:sz="4" w:space="0" w:color="auto"/>
              <w:right w:val="single" w:sz="4" w:space="0" w:color="auto"/>
            </w:tcBorders>
            <w:noWrap/>
            <w:vAlign w:val="center"/>
            <w:hideMark/>
          </w:tcPr>
          <w:p w14:paraId="75DD512F"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analīze</w:t>
            </w:r>
          </w:p>
        </w:tc>
        <w:tc>
          <w:tcPr>
            <w:tcW w:w="1172" w:type="dxa"/>
            <w:tcBorders>
              <w:top w:val="nil"/>
              <w:left w:val="nil"/>
              <w:bottom w:val="single" w:sz="4" w:space="0" w:color="auto"/>
              <w:right w:val="single" w:sz="4" w:space="0" w:color="auto"/>
            </w:tcBorders>
            <w:noWrap/>
            <w:vAlign w:val="center"/>
            <w:hideMark/>
          </w:tcPr>
          <w:p w14:paraId="46806984"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2</w:t>
            </w:r>
          </w:p>
        </w:tc>
      </w:tr>
      <w:tr w:rsidR="00145FA9" w:rsidRPr="00145FA9" w14:paraId="5AD01E90" w14:textId="77777777" w:rsidTr="00446B44">
        <w:trPr>
          <w:trHeight w:val="510"/>
        </w:trPr>
        <w:tc>
          <w:tcPr>
            <w:tcW w:w="846" w:type="dxa"/>
            <w:tcBorders>
              <w:top w:val="nil"/>
              <w:left w:val="single" w:sz="4" w:space="0" w:color="auto"/>
              <w:bottom w:val="single" w:sz="4" w:space="0" w:color="auto"/>
              <w:right w:val="single" w:sz="4" w:space="0" w:color="auto"/>
            </w:tcBorders>
            <w:vAlign w:val="bottom"/>
            <w:hideMark/>
          </w:tcPr>
          <w:p w14:paraId="4D4EAAE6"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21,3</w:t>
            </w:r>
          </w:p>
        </w:tc>
        <w:tc>
          <w:tcPr>
            <w:tcW w:w="2640" w:type="dxa"/>
            <w:tcBorders>
              <w:top w:val="nil"/>
              <w:left w:val="nil"/>
              <w:bottom w:val="single" w:sz="4" w:space="0" w:color="auto"/>
              <w:right w:val="single" w:sz="4" w:space="0" w:color="auto"/>
            </w:tcBorders>
            <w:vAlign w:val="bottom"/>
            <w:hideMark/>
          </w:tcPr>
          <w:p w14:paraId="5DFF28D2"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Ūdens agresivitāte pret tēraudu</w:t>
            </w:r>
          </w:p>
        </w:tc>
        <w:tc>
          <w:tcPr>
            <w:tcW w:w="1662" w:type="dxa"/>
            <w:tcBorders>
              <w:top w:val="nil"/>
              <w:left w:val="nil"/>
              <w:bottom w:val="single" w:sz="4" w:space="0" w:color="auto"/>
              <w:right w:val="single" w:sz="4" w:space="0" w:color="auto"/>
            </w:tcBorders>
            <w:noWrap/>
            <w:vAlign w:val="center"/>
            <w:hideMark/>
          </w:tcPr>
          <w:p w14:paraId="20CDF661"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analīze</w:t>
            </w:r>
          </w:p>
        </w:tc>
        <w:tc>
          <w:tcPr>
            <w:tcW w:w="1172" w:type="dxa"/>
            <w:tcBorders>
              <w:top w:val="nil"/>
              <w:left w:val="nil"/>
              <w:bottom w:val="single" w:sz="4" w:space="0" w:color="auto"/>
              <w:right w:val="single" w:sz="4" w:space="0" w:color="auto"/>
            </w:tcBorders>
            <w:noWrap/>
            <w:vAlign w:val="center"/>
            <w:hideMark/>
          </w:tcPr>
          <w:p w14:paraId="1871A4E8"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2</w:t>
            </w:r>
          </w:p>
        </w:tc>
      </w:tr>
      <w:tr w:rsidR="00145FA9" w:rsidRPr="00145FA9" w14:paraId="74B8E91F" w14:textId="77777777" w:rsidTr="00446B44">
        <w:trPr>
          <w:trHeight w:val="255"/>
        </w:trPr>
        <w:tc>
          <w:tcPr>
            <w:tcW w:w="846" w:type="dxa"/>
            <w:tcBorders>
              <w:top w:val="nil"/>
              <w:left w:val="single" w:sz="4" w:space="0" w:color="auto"/>
              <w:bottom w:val="single" w:sz="4" w:space="0" w:color="auto"/>
              <w:right w:val="single" w:sz="4" w:space="0" w:color="auto"/>
            </w:tcBorders>
            <w:vAlign w:val="bottom"/>
            <w:hideMark/>
          </w:tcPr>
          <w:p w14:paraId="7D3162AF"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22</w:t>
            </w:r>
          </w:p>
        </w:tc>
        <w:tc>
          <w:tcPr>
            <w:tcW w:w="2640" w:type="dxa"/>
            <w:tcBorders>
              <w:top w:val="nil"/>
              <w:left w:val="nil"/>
              <w:bottom w:val="single" w:sz="4" w:space="0" w:color="auto"/>
              <w:right w:val="single" w:sz="4" w:space="0" w:color="auto"/>
            </w:tcBorders>
            <w:noWrap/>
            <w:vAlign w:val="bottom"/>
            <w:hideMark/>
          </w:tcPr>
          <w:p w14:paraId="6AA3D4C0"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Transporta izmaksas</w:t>
            </w:r>
          </w:p>
        </w:tc>
        <w:tc>
          <w:tcPr>
            <w:tcW w:w="1662" w:type="dxa"/>
            <w:tcBorders>
              <w:top w:val="nil"/>
              <w:left w:val="nil"/>
              <w:bottom w:val="single" w:sz="4" w:space="0" w:color="auto"/>
              <w:right w:val="single" w:sz="4" w:space="0" w:color="auto"/>
            </w:tcBorders>
            <w:noWrap/>
            <w:vAlign w:val="center"/>
            <w:hideMark/>
          </w:tcPr>
          <w:p w14:paraId="2A25A949" w14:textId="63E28E3E" w:rsidR="00145FA9" w:rsidRPr="00145FA9" w:rsidRDefault="00145FA9" w:rsidP="00145FA9">
            <w:pPr>
              <w:spacing w:after="0" w:line="240" w:lineRule="auto"/>
              <w:jc w:val="center"/>
              <w:rPr>
                <w:rFonts w:ascii="Arial" w:eastAsia="Times New Roman" w:hAnsi="Arial" w:cs="Arial"/>
                <w:sz w:val="20"/>
                <w:szCs w:val="20"/>
                <w:lang w:eastAsia="lv-LV"/>
              </w:rPr>
            </w:pPr>
            <w:r>
              <w:rPr>
                <w:rFonts w:ascii="Arial" w:eastAsia="Times New Roman" w:hAnsi="Arial" w:cs="Arial"/>
                <w:sz w:val="20"/>
                <w:szCs w:val="20"/>
                <w:lang w:eastAsia="lv-LV"/>
              </w:rPr>
              <w:t>pakalpojums</w:t>
            </w:r>
          </w:p>
        </w:tc>
        <w:tc>
          <w:tcPr>
            <w:tcW w:w="1172" w:type="dxa"/>
            <w:tcBorders>
              <w:top w:val="nil"/>
              <w:left w:val="nil"/>
              <w:bottom w:val="single" w:sz="4" w:space="0" w:color="auto"/>
              <w:right w:val="single" w:sz="4" w:space="0" w:color="auto"/>
            </w:tcBorders>
            <w:noWrap/>
            <w:vAlign w:val="center"/>
            <w:hideMark/>
          </w:tcPr>
          <w:p w14:paraId="01DC1FB4" w14:textId="363AAB1B" w:rsidR="00145FA9" w:rsidRPr="00145FA9" w:rsidRDefault="00145FA9" w:rsidP="00145FA9">
            <w:pPr>
              <w:spacing w:after="0" w:line="240" w:lineRule="auto"/>
              <w:jc w:val="center"/>
              <w:rPr>
                <w:rFonts w:ascii="Arial" w:eastAsia="Times New Roman" w:hAnsi="Arial" w:cs="Arial"/>
                <w:sz w:val="20"/>
                <w:szCs w:val="20"/>
                <w:lang w:eastAsia="lv-LV"/>
              </w:rPr>
            </w:pPr>
            <w:r>
              <w:rPr>
                <w:rFonts w:ascii="Arial" w:eastAsia="Times New Roman" w:hAnsi="Arial" w:cs="Arial"/>
                <w:sz w:val="20"/>
                <w:szCs w:val="20"/>
                <w:lang w:eastAsia="lv-LV"/>
              </w:rPr>
              <w:t>1</w:t>
            </w:r>
          </w:p>
        </w:tc>
      </w:tr>
      <w:tr w:rsidR="00145FA9" w:rsidRPr="00145FA9" w14:paraId="15C0704B" w14:textId="77777777" w:rsidTr="00446B44">
        <w:trPr>
          <w:trHeight w:val="255"/>
        </w:trPr>
        <w:tc>
          <w:tcPr>
            <w:tcW w:w="846" w:type="dxa"/>
            <w:tcBorders>
              <w:top w:val="nil"/>
              <w:left w:val="single" w:sz="4" w:space="0" w:color="auto"/>
              <w:bottom w:val="single" w:sz="4" w:space="0" w:color="auto"/>
              <w:right w:val="single" w:sz="4" w:space="0" w:color="auto"/>
            </w:tcBorders>
            <w:vAlign w:val="bottom"/>
            <w:hideMark/>
          </w:tcPr>
          <w:p w14:paraId="74D434F6"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23</w:t>
            </w:r>
          </w:p>
        </w:tc>
        <w:tc>
          <w:tcPr>
            <w:tcW w:w="2640" w:type="dxa"/>
            <w:tcBorders>
              <w:top w:val="nil"/>
              <w:left w:val="nil"/>
              <w:bottom w:val="single" w:sz="4" w:space="0" w:color="auto"/>
              <w:right w:val="single" w:sz="4" w:space="0" w:color="auto"/>
            </w:tcBorders>
            <w:noWrap/>
            <w:vAlign w:val="bottom"/>
            <w:hideMark/>
          </w:tcPr>
          <w:p w14:paraId="0C00A51A"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Pārskata sastādīšana</w:t>
            </w:r>
          </w:p>
        </w:tc>
        <w:tc>
          <w:tcPr>
            <w:tcW w:w="1662" w:type="dxa"/>
            <w:tcBorders>
              <w:top w:val="nil"/>
              <w:left w:val="nil"/>
              <w:bottom w:val="single" w:sz="4" w:space="0" w:color="auto"/>
              <w:right w:val="single" w:sz="4" w:space="0" w:color="auto"/>
            </w:tcBorders>
            <w:noWrap/>
            <w:vAlign w:val="center"/>
            <w:hideMark/>
          </w:tcPr>
          <w:p w14:paraId="0FCA80EF"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atskaite</w:t>
            </w:r>
          </w:p>
        </w:tc>
        <w:tc>
          <w:tcPr>
            <w:tcW w:w="1172" w:type="dxa"/>
            <w:tcBorders>
              <w:top w:val="nil"/>
              <w:left w:val="nil"/>
              <w:bottom w:val="single" w:sz="4" w:space="0" w:color="auto"/>
              <w:right w:val="single" w:sz="4" w:space="0" w:color="auto"/>
            </w:tcBorders>
            <w:noWrap/>
            <w:vAlign w:val="center"/>
            <w:hideMark/>
          </w:tcPr>
          <w:p w14:paraId="66C103EC"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1</w:t>
            </w:r>
          </w:p>
        </w:tc>
      </w:tr>
      <w:tr w:rsidR="00145FA9" w:rsidRPr="00145FA9" w14:paraId="38C44312" w14:textId="77777777" w:rsidTr="00446B44">
        <w:trPr>
          <w:trHeight w:val="525"/>
        </w:trPr>
        <w:tc>
          <w:tcPr>
            <w:tcW w:w="846" w:type="dxa"/>
            <w:tcBorders>
              <w:top w:val="nil"/>
              <w:left w:val="single" w:sz="4" w:space="0" w:color="auto"/>
              <w:bottom w:val="single" w:sz="4" w:space="0" w:color="auto"/>
              <w:right w:val="single" w:sz="4" w:space="0" w:color="auto"/>
            </w:tcBorders>
            <w:vAlign w:val="bottom"/>
            <w:hideMark/>
          </w:tcPr>
          <w:p w14:paraId="12A0B4E1" w14:textId="77777777" w:rsidR="00145FA9" w:rsidRPr="00145FA9" w:rsidRDefault="00145FA9" w:rsidP="00145FA9">
            <w:pPr>
              <w:spacing w:after="0" w:line="240" w:lineRule="auto"/>
              <w:jc w:val="right"/>
              <w:rPr>
                <w:rFonts w:ascii="Arial" w:eastAsia="Times New Roman" w:hAnsi="Arial" w:cs="Arial"/>
                <w:sz w:val="20"/>
                <w:szCs w:val="20"/>
                <w:lang w:eastAsia="lv-LV"/>
              </w:rPr>
            </w:pPr>
            <w:r w:rsidRPr="00145FA9">
              <w:rPr>
                <w:rFonts w:ascii="Arial" w:eastAsia="Times New Roman" w:hAnsi="Arial" w:cs="Arial"/>
                <w:sz w:val="20"/>
                <w:szCs w:val="20"/>
                <w:lang w:eastAsia="lv-LV"/>
              </w:rPr>
              <w:t>24</w:t>
            </w:r>
          </w:p>
        </w:tc>
        <w:tc>
          <w:tcPr>
            <w:tcW w:w="2640" w:type="dxa"/>
            <w:tcBorders>
              <w:top w:val="nil"/>
              <w:left w:val="nil"/>
              <w:bottom w:val="single" w:sz="4" w:space="0" w:color="auto"/>
              <w:right w:val="single" w:sz="4" w:space="0" w:color="auto"/>
            </w:tcBorders>
            <w:vAlign w:val="bottom"/>
            <w:hideMark/>
          </w:tcPr>
          <w:p w14:paraId="3A47E817" w14:textId="77777777" w:rsidR="00145FA9" w:rsidRPr="00145FA9" w:rsidRDefault="00145FA9" w:rsidP="00145FA9">
            <w:pPr>
              <w:spacing w:after="0" w:line="240" w:lineRule="auto"/>
              <w:rPr>
                <w:rFonts w:ascii="Arial" w:eastAsia="Times New Roman" w:hAnsi="Arial" w:cs="Arial"/>
                <w:sz w:val="20"/>
                <w:szCs w:val="20"/>
                <w:lang w:eastAsia="lv-LV"/>
              </w:rPr>
            </w:pPr>
            <w:r w:rsidRPr="00145FA9">
              <w:rPr>
                <w:rFonts w:ascii="Arial" w:eastAsia="Times New Roman" w:hAnsi="Arial" w:cs="Arial"/>
                <w:sz w:val="20"/>
                <w:szCs w:val="20"/>
                <w:lang w:eastAsia="lv-LV"/>
              </w:rPr>
              <w:t>Transporta izmaksas-paraugu transportēšana uz laboratoriju</w:t>
            </w:r>
          </w:p>
        </w:tc>
        <w:tc>
          <w:tcPr>
            <w:tcW w:w="1662" w:type="dxa"/>
            <w:tcBorders>
              <w:top w:val="nil"/>
              <w:left w:val="nil"/>
              <w:bottom w:val="single" w:sz="4" w:space="0" w:color="auto"/>
              <w:right w:val="single" w:sz="4" w:space="0" w:color="auto"/>
            </w:tcBorders>
            <w:noWrap/>
            <w:vAlign w:val="center"/>
            <w:hideMark/>
          </w:tcPr>
          <w:p w14:paraId="739F97B7"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km/pakalpojums</w:t>
            </w:r>
          </w:p>
        </w:tc>
        <w:tc>
          <w:tcPr>
            <w:tcW w:w="1172" w:type="dxa"/>
            <w:tcBorders>
              <w:top w:val="nil"/>
              <w:left w:val="nil"/>
              <w:bottom w:val="single" w:sz="4" w:space="0" w:color="auto"/>
              <w:right w:val="single" w:sz="4" w:space="0" w:color="auto"/>
            </w:tcBorders>
            <w:noWrap/>
            <w:vAlign w:val="center"/>
            <w:hideMark/>
          </w:tcPr>
          <w:p w14:paraId="4C8C2DC2" w14:textId="77777777" w:rsidR="00145FA9" w:rsidRPr="00145FA9" w:rsidRDefault="00145FA9" w:rsidP="00145FA9">
            <w:pPr>
              <w:spacing w:after="0" w:line="240" w:lineRule="auto"/>
              <w:jc w:val="center"/>
              <w:rPr>
                <w:rFonts w:ascii="Arial" w:eastAsia="Times New Roman" w:hAnsi="Arial" w:cs="Arial"/>
                <w:sz w:val="20"/>
                <w:szCs w:val="20"/>
                <w:lang w:eastAsia="lv-LV"/>
              </w:rPr>
            </w:pPr>
            <w:r w:rsidRPr="00145FA9">
              <w:rPr>
                <w:rFonts w:ascii="Arial" w:eastAsia="Times New Roman" w:hAnsi="Arial" w:cs="Arial"/>
                <w:sz w:val="20"/>
                <w:szCs w:val="20"/>
                <w:lang w:eastAsia="lv-LV"/>
              </w:rPr>
              <w:t>1</w:t>
            </w:r>
          </w:p>
        </w:tc>
      </w:tr>
    </w:tbl>
    <w:p w14:paraId="703882A7" w14:textId="5C4DC9FA" w:rsidR="002363E1" w:rsidRDefault="00145FA9"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highlight w:val="yellow"/>
          <w:lang w:eastAsia="ar-SA"/>
        </w:rPr>
        <w:fldChar w:fldCharType="end"/>
      </w:r>
    </w:p>
    <w:p w14:paraId="42F93362"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Ar šo apliecinām, ka:</w:t>
      </w:r>
    </w:p>
    <w:p w14:paraId="6D351409"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esam iepazinušies ar Tehnisko specifikāciju un piekrītam visiem tās noteikumiem, tie ir skaidri un saprotami, iebildumu un pretenziju pret tiem nav;</w:t>
      </w:r>
    </w:p>
    <w:p w14:paraId="284E8A84"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nav tādu apstākļu, kuri liegtu piedalīties iepirkumā un izpildīt tehniskajās specifikācijās norādītās prasības;</w:t>
      </w:r>
    </w:p>
    <w:p w14:paraId="6824BD7F" w14:textId="1986B24A" w:rsidR="002363E1" w:rsidRPr="00F90C10" w:rsidRDefault="002363E1" w:rsidP="002363E1">
      <w:pPr>
        <w:keepLines/>
        <w:widowControl w:val="0"/>
        <w:spacing w:after="120" w:line="240" w:lineRule="auto"/>
        <w:ind w:firstLine="352"/>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color w:val="000000"/>
          <w:sz w:val="23"/>
          <w:szCs w:val="23"/>
        </w:rPr>
        <w:t xml:space="preserve">- līguma slēgšanas gadījumā ________________________ (pretendenta nosaukums) nodrošinās piedāvātās </w:t>
      </w:r>
      <w:r w:rsidR="00145FA9">
        <w:rPr>
          <w:rFonts w:ascii="Times New Roman" w:eastAsia="Times New Roman" w:hAnsi="Times New Roman" w:cs="Times New Roman"/>
          <w:color w:val="000000"/>
          <w:sz w:val="23"/>
          <w:szCs w:val="23"/>
        </w:rPr>
        <w:t xml:space="preserve">darbus </w:t>
      </w:r>
      <w:r>
        <w:rPr>
          <w:rFonts w:ascii="Times New Roman" w:eastAsia="Times New Roman" w:hAnsi="Times New Roman" w:cs="Times New Roman"/>
          <w:color w:val="000000"/>
          <w:sz w:val="23"/>
          <w:szCs w:val="23"/>
        </w:rPr>
        <w:t xml:space="preserve"> </w:t>
      </w:r>
      <w:r w:rsidR="00145FA9" w:rsidRPr="00145FA9">
        <w:rPr>
          <w:rFonts w:ascii="Times New Roman" w:eastAsia="Times New Roman" w:hAnsi="Times New Roman" w:cs="Times New Roman"/>
          <w:b/>
          <w:bCs/>
          <w:color w:val="000000"/>
          <w:sz w:val="23"/>
          <w:szCs w:val="23"/>
        </w:rPr>
        <w:t>Stacijas iela 45A, Daugavpils, kad. nr. 05000016502 būvlaukuma ģeotehniskā izpēte</w:t>
      </w:r>
      <w:r w:rsidRPr="00F90C10">
        <w:rPr>
          <w:rFonts w:ascii="Times New Roman" w:eastAsia="Times New Roman" w:hAnsi="Times New Roman" w:cs="Times New Roman"/>
          <w:b/>
          <w:bCs/>
          <w:color w:val="000000"/>
          <w:sz w:val="23"/>
          <w:szCs w:val="23"/>
        </w:rPr>
        <w:t xml:space="preserve"> </w:t>
      </w:r>
      <w:r w:rsidR="00145FA9">
        <w:rPr>
          <w:rFonts w:ascii="Times New Roman" w:eastAsia="Times New Roman" w:hAnsi="Times New Roman" w:cs="Times New Roman"/>
          <w:b/>
          <w:bCs/>
          <w:color w:val="000000"/>
          <w:sz w:val="23"/>
          <w:szCs w:val="23"/>
        </w:rPr>
        <w:t xml:space="preserve"> </w:t>
      </w:r>
      <w:r w:rsidR="00145FA9" w:rsidRPr="00145FA9">
        <w:rPr>
          <w:rFonts w:ascii="Times New Roman" w:eastAsia="Times New Roman" w:hAnsi="Times New Roman" w:cs="Times New Roman"/>
          <w:color w:val="000000"/>
          <w:sz w:val="23"/>
          <w:szCs w:val="23"/>
        </w:rPr>
        <w:t>izpild</w:t>
      </w:r>
      <w:r w:rsidR="00145FA9">
        <w:rPr>
          <w:rFonts w:ascii="Times New Roman" w:eastAsia="Times New Roman" w:hAnsi="Times New Roman" w:cs="Times New Roman"/>
          <w:b/>
          <w:bCs/>
          <w:color w:val="000000"/>
          <w:sz w:val="23"/>
          <w:szCs w:val="23"/>
        </w:rPr>
        <w:t xml:space="preserve">i </w:t>
      </w:r>
      <w:r w:rsidRPr="00F90C10">
        <w:rPr>
          <w:rFonts w:ascii="Times New Roman" w:eastAsia="Times New Roman" w:hAnsi="Times New Roman" w:cs="Times New Roman"/>
          <w:b/>
          <w:bCs/>
          <w:color w:val="000000"/>
          <w:sz w:val="23"/>
          <w:szCs w:val="23"/>
        </w:rPr>
        <w:t>līdz 202</w:t>
      </w:r>
      <w:r w:rsidR="00F90C10" w:rsidRPr="00F90C10">
        <w:rPr>
          <w:rFonts w:ascii="Times New Roman" w:eastAsia="Times New Roman" w:hAnsi="Times New Roman" w:cs="Times New Roman"/>
          <w:b/>
          <w:bCs/>
          <w:color w:val="000000"/>
          <w:sz w:val="23"/>
          <w:szCs w:val="23"/>
        </w:rPr>
        <w:t>5</w:t>
      </w:r>
      <w:r w:rsidRPr="00F90C10">
        <w:rPr>
          <w:rFonts w:ascii="Times New Roman" w:eastAsia="Times New Roman" w:hAnsi="Times New Roman" w:cs="Times New Roman"/>
          <w:b/>
          <w:bCs/>
          <w:color w:val="000000"/>
          <w:sz w:val="23"/>
          <w:szCs w:val="23"/>
        </w:rPr>
        <w:t>.gada __.</w:t>
      </w:r>
      <w:r w:rsidR="00145FA9">
        <w:rPr>
          <w:rFonts w:ascii="Times New Roman" w:eastAsia="Times New Roman" w:hAnsi="Times New Roman" w:cs="Times New Roman"/>
          <w:b/>
          <w:bCs/>
          <w:color w:val="000000"/>
          <w:sz w:val="23"/>
          <w:szCs w:val="23"/>
        </w:rPr>
        <w:t>_______</w:t>
      </w:r>
      <w:r w:rsidR="0067569A">
        <w:rPr>
          <w:rFonts w:ascii="Times New Roman" w:eastAsia="Times New Roman" w:hAnsi="Times New Roman" w:cs="Times New Roman"/>
          <w:b/>
          <w:bCs/>
          <w:color w:val="000000"/>
          <w:sz w:val="23"/>
          <w:szCs w:val="23"/>
        </w:rPr>
        <w:t xml:space="preserve"> (</w:t>
      </w:r>
      <w:r w:rsidR="00145FA9">
        <w:rPr>
          <w:rFonts w:ascii="Times New Roman" w:eastAsia="Times New Roman" w:hAnsi="Times New Roman" w:cs="Times New Roman"/>
          <w:b/>
          <w:bCs/>
          <w:color w:val="000000"/>
          <w:sz w:val="23"/>
          <w:szCs w:val="23"/>
        </w:rPr>
        <w:t>4</w:t>
      </w:r>
      <w:r w:rsidR="0067569A">
        <w:rPr>
          <w:rFonts w:ascii="Times New Roman" w:eastAsia="Times New Roman" w:hAnsi="Times New Roman" w:cs="Times New Roman"/>
          <w:b/>
          <w:bCs/>
          <w:color w:val="000000"/>
          <w:sz w:val="23"/>
          <w:szCs w:val="23"/>
        </w:rPr>
        <w:t xml:space="preserve"> </w:t>
      </w:r>
      <w:r w:rsidR="00145FA9">
        <w:rPr>
          <w:rFonts w:ascii="Times New Roman" w:eastAsia="Times New Roman" w:hAnsi="Times New Roman" w:cs="Times New Roman"/>
          <w:b/>
          <w:bCs/>
          <w:color w:val="000000"/>
          <w:sz w:val="23"/>
          <w:szCs w:val="23"/>
        </w:rPr>
        <w:t xml:space="preserve">mēnešu </w:t>
      </w:r>
      <w:r w:rsidR="0067569A">
        <w:rPr>
          <w:rFonts w:ascii="Times New Roman" w:eastAsia="Times New Roman" w:hAnsi="Times New Roman" w:cs="Times New Roman"/>
          <w:b/>
          <w:bCs/>
          <w:color w:val="000000"/>
          <w:sz w:val="23"/>
          <w:szCs w:val="23"/>
        </w:rPr>
        <w:t xml:space="preserve"> laikā)</w:t>
      </w:r>
      <w:r w:rsidRPr="00F90C10">
        <w:rPr>
          <w:rFonts w:ascii="Times New Roman" w:eastAsia="Times New Roman" w:hAnsi="Times New Roman" w:cs="Times New Roman"/>
          <w:b/>
          <w:bCs/>
          <w:color w:val="000000"/>
          <w:sz w:val="23"/>
          <w:szCs w:val="23"/>
        </w:rPr>
        <w:t>;</w:t>
      </w:r>
    </w:p>
    <w:p w14:paraId="64869F48" w14:textId="77777777" w:rsidR="002363E1" w:rsidRDefault="002363E1" w:rsidP="002363E1">
      <w:pPr>
        <w:keepLines/>
        <w:widowControl w:val="0"/>
        <w:spacing w:after="120" w:line="240" w:lineRule="auto"/>
        <w:ind w:firstLine="352"/>
        <w:jc w:val="both"/>
        <w:rPr>
          <w:rFonts w:ascii="Times New Roman" w:eastAsia="Times New Roman" w:hAnsi="Times New Roman" w:cs="Times New Roman"/>
          <w:color w:val="000000"/>
          <w:sz w:val="23"/>
          <w:szCs w:val="23"/>
        </w:rPr>
      </w:pPr>
    </w:p>
    <w:p w14:paraId="67225588" w14:textId="5926208C" w:rsidR="002363E1" w:rsidRDefault="002363E1" w:rsidP="002363E1">
      <w:pPr>
        <w:keepLines/>
        <w:widowControl w:val="0"/>
        <w:spacing w:after="120" w:line="240" w:lineRule="auto"/>
        <w:jc w:val="both"/>
        <w:rPr>
          <w:rFonts w:ascii="Times New Roman" w:eastAsia="Times New Roman" w:hAnsi="Times New Roman" w:cs="Times New Roman"/>
          <w:color w:val="000000"/>
          <w:sz w:val="23"/>
          <w:szCs w:val="23"/>
        </w:rPr>
      </w:pPr>
    </w:p>
    <w:p w14:paraId="2B38296F" w14:textId="77777777" w:rsidR="002363E1" w:rsidRDefault="002363E1" w:rsidP="002363E1">
      <w:pPr>
        <w:keepNext/>
        <w:keepLines/>
        <w:widowControl w:val="0"/>
        <w:tabs>
          <w:tab w:val="left" w:pos="363"/>
          <w:tab w:val="left" w:pos="720"/>
        </w:tabs>
        <w:spacing w:before="120" w:after="0" w:line="240" w:lineRule="auto"/>
        <w:jc w:val="both"/>
        <w:rPr>
          <w:rFonts w:ascii="Times New Roman" w:eastAsia="Times New Roman" w:hAnsi="Times New Roman" w:cs="Times New Roman"/>
          <w:color w:val="000000"/>
          <w:sz w:val="23"/>
          <w:szCs w:val="23"/>
        </w:rPr>
      </w:pPr>
    </w:p>
    <w:p w14:paraId="249A57CD" w14:textId="77777777" w:rsidR="002363E1" w:rsidRDefault="002363E1" w:rsidP="002363E1">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Paraksta pretendenta vadītājs vai vadītāja pilnvarota persona:</w:t>
      </w:r>
    </w:p>
    <w:tbl>
      <w:tblPr>
        <w:tblpPr w:leftFromText="180" w:rightFromText="180" w:bottomFromText="160" w:vertAnchor="text" w:horzAnchor="margin" w:tblpY="99"/>
        <w:tblW w:w="5000" w:type="pct"/>
        <w:tblLook w:val="04A0" w:firstRow="1" w:lastRow="0" w:firstColumn="1" w:lastColumn="0" w:noHBand="0" w:noVBand="1"/>
      </w:tblPr>
      <w:tblGrid>
        <w:gridCol w:w="5061"/>
        <w:gridCol w:w="4283"/>
      </w:tblGrid>
      <w:tr w:rsidR="002363E1" w14:paraId="1A74C814" w14:textId="77777777" w:rsidTr="00D2309B">
        <w:trPr>
          <w:trHeight w:val="270"/>
        </w:trPr>
        <w:tc>
          <w:tcPr>
            <w:tcW w:w="2708" w:type="pct"/>
            <w:tcBorders>
              <w:top w:val="single" w:sz="4" w:space="0" w:color="000000"/>
              <w:left w:val="single" w:sz="4" w:space="0" w:color="000000"/>
              <w:bottom w:val="single" w:sz="4" w:space="0" w:color="000000"/>
              <w:right w:val="nil"/>
            </w:tcBorders>
            <w:vAlign w:val="center"/>
            <w:hideMark/>
          </w:tcPr>
          <w:p w14:paraId="50270A18"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Vārds, uzvārds,  amats</w:t>
            </w:r>
          </w:p>
        </w:tc>
        <w:tc>
          <w:tcPr>
            <w:tcW w:w="2292" w:type="pct"/>
            <w:tcBorders>
              <w:top w:val="single" w:sz="4" w:space="0" w:color="000000"/>
              <w:left w:val="single" w:sz="4" w:space="0" w:color="000000"/>
              <w:bottom w:val="single" w:sz="4" w:space="0" w:color="000000"/>
              <w:right w:val="single" w:sz="4" w:space="0" w:color="000000"/>
            </w:tcBorders>
            <w:vAlign w:val="center"/>
          </w:tcPr>
          <w:p w14:paraId="04BB2485"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r w:rsidR="002363E1" w14:paraId="0788D20B" w14:textId="77777777" w:rsidTr="00D2309B">
        <w:trPr>
          <w:trHeight w:val="275"/>
        </w:trPr>
        <w:tc>
          <w:tcPr>
            <w:tcW w:w="2708" w:type="pct"/>
            <w:tcBorders>
              <w:top w:val="nil"/>
              <w:left w:val="single" w:sz="4" w:space="0" w:color="000000"/>
              <w:bottom w:val="single" w:sz="4" w:space="0" w:color="auto"/>
              <w:right w:val="nil"/>
            </w:tcBorders>
            <w:vAlign w:val="center"/>
            <w:hideMark/>
          </w:tcPr>
          <w:p w14:paraId="0D2C5EDE"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Paraksts</w:t>
            </w:r>
          </w:p>
        </w:tc>
        <w:tc>
          <w:tcPr>
            <w:tcW w:w="2292" w:type="pct"/>
            <w:tcBorders>
              <w:top w:val="nil"/>
              <w:left w:val="single" w:sz="4" w:space="0" w:color="000000"/>
              <w:bottom w:val="single" w:sz="4" w:space="0" w:color="auto"/>
              <w:right w:val="single" w:sz="4" w:space="0" w:color="000000"/>
            </w:tcBorders>
            <w:vAlign w:val="center"/>
          </w:tcPr>
          <w:p w14:paraId="7A401594" w14:textId="77777777" w:rsidR="002363E1" w:rsidRDefault="002363E1" w:rsidP="00D2309B">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bl>
    <w:p w14:paraId="028B6304" w14:textId="77777777" w:rsidR="006C37C3" w:rsidRDefault="006C37C3" w:rsidP="002363E1">
      <w:pPr>
        <w:spacing w:after="0" w:line="240" w:lineRule="auto"/>
        <w:jc w:val="right"/>
        <w:rPr>
          <w:rFonts w:ascii="Times New Roman" w:eastAsia="Calibri" w:hAnsi="Times New Roman" w:cs="Times New Roman"/>
          <w:sz w:val="20"/>
          <w:szCs w:val="20"/>
          <w:lang w:eastAsia="lv-LV"/>
        </w:rPr>
      </w:pPr>
    </w:p>
    <w:p w14:paraId="11BFF19B"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43E41634"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1E876F48" w14:textId="77777777" w:rsidR="00F90C10" w:rsidRDefault="00F90C10" w:rsidP="002363E1">
      <w:pPr>
        <w:spacing w:after="0" w:line="240" w:lineRule="auto"/>
        <w:jc w:val="right"/>
        <w:rPr>
          <w:rFonts w:ascii="Times New Roman" w:eastAsia="Calibri" w:hAnsi="Times New Roman" w:cs="Times New Roman"/>
          <w:sz w:val="20"/>
          <w:szCs w:val="20"/>
          <w:lang w:eastAsia="lv-LV"/>
        </w:rPr>
      </w:pPr>
    </w:p>
    <w:p w14:paraId="485D1498"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365D5B02"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637EA80B"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122067C0"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20D7BF6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406C118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7519BEF9"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2790112A" w14:textId="77777777" w:rsidR="0022406A" w:rsidRDefault="0022406A" w:rsidP="002363E1">
      <w:pPr>
        <w:spacing w:after="0" w:line="240" w:lineRule="auto"/>
        <w:jc w:val="right"/>
        <w:rPr>
          <w:rFonts w:ascii="Times New Roman" w:eastAsia="Calibri" w:hAnsi="Times New Roman" w:cs="Times New Roman"/>
          <w:sz w:val="20"/>
          <w:szCs w:val="20"/>
          <w:lang w:eastAsia="lv-LV"/>
        </w:rPr>
      </w:pPr>
    </w:p>
    <w:p w14:paraId="45DE78C1" w14:textId="44F4E895" w:rsidR="002363E1" w:rsidRDefault="002363E1" w:rsidP="002363E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4.pielikums </w:t>
      </w:r>
    </w:p>
    <w:p w14:paraId="6BEF689C" w14:textId="3BD87351" w:rsidR="006C37C3" w:rsidRPr="00AD6040" w:rsidRDefault="00AD6040" w:rsidP="00AD6040">
      <w:pPr>
        <w:spacing w:after="0" w:line="240" w:lineRule="auto"/>
        <w:ind w:left="851"/>
        <w:jc w:val="center"/>
        <w:rPr>
          <w:rFonts w:ascii="Times New Roman" w:eastAsia="Calibri" w:hAnsi="Times New Roman" w:cs="Times New Roman"/>
          <w:bCs/>
          <w:sz w:val="20"/>
          <w:szCs w:val="20"/>
          <w:lang w:eastAsia="lv-LV"/>
        </w:rPr>
      </w:pPr>
      <w:r w:rsidRPr="00AD6040">
        <w:rPr>
          <w:rFonts w:ascii="Times New Roman" w:eastAsia="Calibri" w:hAnsi="Times New Roman" w:cs="Times New Roman"/>
          <w:bCs/>
          <w:color w:val="000000"/>
          <w:sz w:val="20"/>
          <w:szCs w:val="20"/>
        </w:rPr>
        <w:t>“Stacijas iela 45A, Daugavpils, kad. nr. 05000016502 būvlaukuma ģeotehniskā izpēte”, ID DOC 2025-5</w:t>
      </w:r>
    </w:p>
    <w:p w14:paraId="08EA7575" w14:textId="48652954" w:rsidR="002363E1" w:rsidRDefault="002363E1" w:rsidP="002363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 PIEDĀVĀJUMS</w:t>
      </w:r>
    </w:p>
    <w:p w14:paraId="25A8C85F" w14:textId="7440270E" w:rsidR="002363E1" w:rsidRPr="001B2CD7" w:rsidRDefault="002363E1" w:rsidP="002363E1">
      <w:pPr>
        <w:spacing w:after="0" w:line="240" w:lineRule="auto"/>
        <w:jc w:val="center"/>
        <w:rPr>
          <w:rFonts w:ascii="Times New Roman" w:eastAsia="Times New Roman" w:hAnsi="Times New Roman" w:cs="Times New Roman"/>
          <w:b/>
          <w:bCs/>
          <w:sz w:val="24"/>
          <w:szCs w:val="24"/>
        </w:rPr>
      </w:pPr>
      <w:r w:rsidRPr="001B2CD7">
        <w:rPr>
          <w:rFonts w:ascii="Times New Roman" w:eastAsia="Times New Roman" w:hAnsi="Times New Roman" w:cs="Times New Roman"/>
          <w:b/>
          <w:bCs/>
          <w:sz w:val="24"/>
          <w:szCs w:val="24"/>
        </w:rPr>
        <w:t xml:space="preserve">ID </w:t>
      </w:r>
      <w:r w:rsidR="00F90C10">
        <w:rPr>
          <w:rFonts w:ascii="Times New Roman" w:eastAsia="Times New Roman" w:hAnsi="Times New Roman" w:cs="Times New Roman"/>
          <w:b/>
          <w:bCs/>
          <w:sz w:val="24"/>
          <w:szCs w:val="24"/>
        </w:rPr>
        <w:t>DOC</w:t>
      </w:r>
      <w:r w:rsidRPr="001B2CD7">
        <w:rPr>
          <w:rFonts w:ascii="Times New Roman" w:eastAsia="Times New Roman" w:hAnsi="Times New Roman" w:cs="Times New Roman"/>
          <w:b/>
          <w:bCs/>
          <w:sz w:val="24"/>
          <w:szCs w:val="24"/>
        </w:rPr>
        <w:t xml:space="preserve"> 202</w:t>
      </w:r>
      <w:r w:rsidR="006C37C3">
        <w:rPr>
          <w:rFonts w:ascii="Times New Roman" w:eastAsia="Times New Roman" w:hAnsi="Times New Roman" w:cs="Times New Roman"/>
          <w:b/>
          <w:bCs/>
          <w:sz w:val="24"/>
          <w:szCs w:val="24"/>
        </w:rPr>
        <w:t>5</w:t>
      </w:r>
      <w:r w:rsidR="00F90C10">
        <w:rPr>
          <w:rFonts w:ascii="Times New Roman" w:eastAsia="Times New Roman" w:hAnsi="Times New Roman" w:cs="Times New Roman"/>
          <w:b/>
          <w:bCs/>
          <w:sz w:val="24"/>
          <w:szCs w:val="24"/>
        </w:rPr>
        <w:t>-4</w:t>
      </w:r>
    </w:p>
    <w:p w14:paraId="571BA732" w14:textId="77777777" w:rsidR="002363E1" w:rsidRDefault="002363E1" w:rsidP="002363E1">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2363E1" w14:paraId="577F74B4" w14:textId="77777777" w:rsidTr="00D2309B">
        <w:trPr>
          <w:cantSplit/>
        </w:trPr>
        <w:tc>
          <w:tcPr>
            <w:tcW w:w="1402" w:type="pct"/>
            <w:hideMark/>
          </w:tcPr>
          <w:p w14:paraId="5AEA1C54"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624DA352" w14:textId="12E45E0C" w:rsidR="002363E1" w:rsidRDefault="002363E1" w:rsidP="0067569A">
            <w:pPr>
              <w:spacing w:after="0" w:line="240" w:lineRule="auto"/>
              <w:ind w:right="-248"/>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Sabiedrībai ar ierobežotu atbildību „</w:t>
            </w:r>
            <w:r w:rsidR="00F90C10">
              <w:rPr>
                <w:rFonts w:ascii="Times New Roman" w:eastAsia="Times New Roman" w:hAnsi="Times New Roman" w:cs="Times New Roman"/>
                <w:sz w:val="24"/>
                <w:szCs w:val="24"/>
              </w:rPr>
              <w:t>Daugavpils Olimpiskais centrs</w:t>
            </w:r>
            <w:r>
              <w:rPr>
                <w:rFonts w:ascii="Times New Roman" w:eastAsia="Times New Roman" w:hAnsi="Times New Roman" w:cs="Times New Roman"/>
                <w:sz w:val="24"/>
                <w:szCs w:val="24"/>
              </w:rPr>
              <w:t xml:space="preserve">”, </w:t>
            </w:r>
            <w:r w:rsidR="00F90C10">
              <w:rPr>
                <w:rFonts w:ascii="Times New Roman" w:eastAsia="Times New Roman" w:hAnsi="Times New Roman" w:cs="Times New Roman"/>
                <w:sz w:val="24"/>
                <w:szCs w:val="24"/>
              </w:rPr>
              <w:t>Stadiona</w:t>
            </w:r>
            <w:r>
              <w:rPr>
                <w:rFonts w:ascii="Times New Roman" w:eastAsia="Times New Roman" w:hAnsi="Times New Roman" w:cs="Times New Roman"/>
                <w:sz w:val="24"/>
                <w:szCs w:val="24"/>
              </w:rPr>
              <w:t xml:space="preserve"> iela</w:t>
            </w:r>
            <w:r w:rsidR="00F90C10">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Daugavpils, </w:t>
            </w:r>
            <w:r>
              <w:rPr>
                <w:rFonts w:ascii="Times New Roman" w:eastAsia="Times New Roman" w:hAnsi="Times New Roman" w:cs="Times New Roman"/>
                <w:bCs/>
                <w:sz w:val="24"/>
                <w:szCs w:val="24"/>
              </w:rPr>
              <w:t>LV-5401, Latvija</w:t>
            </w:r>
          </w:p>
        </w:tc>
      </w:tr>
      <w:tr w:rsidR="002363E1" w14:paraId="44E7CF4F" w14:textId="77777777" w:rsidTr="00D2309B">
        <w:trPr>
          <w:trHeight w:val="454"/>
        </w:trPr>
        <w:tc>
          <w:tcPr>
            <w:tcW w:w="1402" w:type="pct"/>
            <w:hideMark/>
          </w:tcPr>
          <w:p w14:paraId="4FACF727"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3992843C"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62BFE7B8" w14:textId="77777777" w:rsidTr="00D2309B">
        <w:tc>
          <w:tcPr>
            <w:tcW w:w="1402" w:type="pct"/>
            <w:hideMark/>
          </w:tcPr>
          <w:p w14:paraId="0C08D78E"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4A420B7F"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7A9222CE" w14:textId="77777777" w:rsidTr="00D2309B">
        <w:tc>
          <w:tcPr>
            <w:tcW w:w="1402" w:type="pct"/>
            <w:hideMark/>
          </w:tcPr>
          <w:p w14:paraId="77295CDA" w14:textId="1F304F63"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un e-pasts:</w:t>
            </w:r>
          </w:p>
        </w:tc>
        <w:tc>
          <w:tcPr>
            <w:tcW w:w="3598" w:type="pct"/>
            <w:tcBorders>
              <w:top w:val="single" w:sz="4" w:space="0" w:color="auto"/>
              <w:left w:val="nil"/>
              <w:bottom w:val="single" w:sz="4" w:space="0" w:color="auto"/>
              <w:right w:val="nil"/>
            </w:tcBorders>
          </w:tcPr>
          <w:p w14:paraId="08DBFD54"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19DABE82" w14:textId="77777777" w:rsidTr="00D2309B">
        <w:tc>
          <w:tcPr>
            <w:tcW w:w="1402" w:type="pct"/>
            <w:hideMark/>
          </w:tcPr>
          <w:p w14:paraId="534E27E1"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785CC411" w14:textId="77777777" w:rsidR="002363E1" w:rsidRDefault="002363E1" w:rsidP="00D2309B">
            <w:pPr>
              <w:spacing w:after="0" w:line="240" w:lineRule="auto"/>
              <w:rPr>
                <w:rFonts w:ascii="Times New Roman" w:eastAsia="Times New Roman" w:hAnsi="Times New Roman" w:cs="Times New Roman"/>
                <w:sz w:val="24"/>
                <w:szCs w:val="24"/>
              </w:rPr>
            </w:pPr>
          </w:p>
        </w:tc>
      </w:tr>
      <w:tr w:rsidR="002363E1" w14:paraId="63CAC45B" w14:textId="77777777" w:rsidTr="00D2309B">
        <w:tc>
          <w:tcPr>
            <w:tcW w:w="1402" w:type="pct"/>
            <w:hideMark/>
          </w:tcPr>
          <w:p w14:paraId="77CB3E4A" w14:textId="77777777" w:rsidR="002363E1" w:rsidRDefault="002363E1" w:rsidP="00D23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4B219E82" w14:textId="77777777" w:rsidR="002363E1" w:rsidRDefault="002363E1" w:rsidP="00D2309B">
            <w:pPr>
              <w:spacing w:after="0" w:line="240" w:lineRule="auto"/>
              <w:rPr>
                <w:rFonts w:ascii="Times New Roman" w:eastAsia="Times New Roman" w:hAnsi="Times New Roman" w:cs="Times New Roman"/>
                <w:sz w:val="24"/>
                <w:szCs w:val="24"/>
              </w:rPr>
            </w:pPr>
          </w:p>
        </w:tc>
      </w:tr>
    </w:tbl>
    <w:p w14:paraId="74DBBCCF" w14:textId="5B9E2527" w:rsidR="002363E1" w:rsidRDefault="002363E1" w:rsidP="002363E1">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Iepazināties ar iepirkuma tehniskās specifikācijas prasībām, piedāvājam pārdot</w:t>
      </w:r>
      <w:r w:rsidR="00133D3E">
        <w:rPr>
          <w:rFonts w:ascii="Times New Roman" w:eastAsia="Times New Roman" w:hAnsi="Times New Roman" w:cs="Times New Roman"/>
          <w:sz w:val="24"/>
          <w:szCs w:val="24"/>
          <w:lang w:eastAsia="lv-LV"/>
        </w:rPr>
        <w:t>, piegādāt un veikt montāžu</w:t>
      </w:r>
      <w:r>
        <w:rPr>
          <w:rFonts w:ascii="Times New Roman" w:eastAsia="Times New Roman" w:hAnsi="Times New Roman" w:cs="Times New Roman"/>
          <w:sz w:val="24"/>
          <w:szCs w:val="24"/>
          <w:lang w:eastAsia="lv-LV"/>
        </w:rPr>
        <w:t xml:space="preserve"> </w:t>
      </w:r>
      <w:r w:rsidR="0067569A">
        <w:rPr>
          <w:rFonts w:ascii="Times New Roman" w:eastAsia="Calibri" w:hAnsi="Times New Roman" w:cs="Times New Roman"/>
          <w:bCs/>
          <w:sz w:val="24"/>
          <w:szCs w:val="24"/>
          <w:lang w:eastAsia="lv-LV"/>
        </w:rPr>
        <w:t>iekārt</w:t>
      </w:r>
      <w:r w:rsidR="00133D3E">
        <w:rPr>
          <w:rFonts w:ascii="Times New Roman" w:eastAsia="Calibri" w:hAnsi="Times New Roman" w:cs="Times New Roman"/>
          <w:bCs/>
          <w:sz w:val="24"/>
          <w:szCs w:val="24"/>
          <w:lang w:eastAsia="lv-LV"/>
        </w:rPr>
        <w:t>ām,</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 xml:space="preserve">saskaņā ar </w:t>
      </w:r>
      <w:r w:rsidR="00133D3E">
        <w:rPr>
          <w:rFonts w:ascii="Times New Roman" w:eastAsia="Times New Roman" w:hAnsi="Times New Roman" w:cs="Times New Roman"/>
          <w:bCs/>
          <w:sz w:val="24"/>
          <w:szCs w:val="24"/>
          <w:lang w:eastAsia="lv-LV"/>
        </w:rPr>
        <w:t>cenu aptaujas</w:t>
      </w:r>
      <w:r>
        <w:rPr>
          <w:rFonts w:ascii="Times New Roman" w:eastAsia="Times New Roman" w:hAnsi="Times New Roman" w:cs="Times New Roman"/>
          <w:bCs/>
          <w:sz w:val="24"/>
          <w:szCs w:val="24"/>
          <w:lang w:eastAsia="lv-LV"/>
        </w:rPr>
        <w:t xml:space="preserve"> </w:t>
      </w:r>
      <w:r>
        <w:rPr>
          <w:rFonts w:ascii="Times New Roman" w:eastAsia="Calibri" w:hAnsi="Times New Roman" w:cs="Times New Roman"/>
          <w:sz w:val="24"/>
          <w:szCs w:val="24"/>
          <w:lang w:eastAsia="en-GB"/>
        </w:rPr>
        <w:t>“</w:t>
      </w:r>
      <w:r w:rsidR="00F90C10">
        <w:rPr>
          <w:rFonts w:ascii="Times New Roman" w:eastAsia="Calibri" w:hAnsi="Times New Roman" w:cs="Times New Roman"/>
          <w:sz w:val="24"/>
          <w:szCs w:val="24"/>
          <w:lang w:eastAsia="en-GB"/>
        </w:rPr>
        <w:t>Pontona laipas pagarinājums Stropu ielā 40, Daugavpilī</w:t>
      </w:r>
      <w:r w:rsidR="00F0756F" w:rsidRPr="00F0756F">
        <w:rPr>
          <w:rFonts w:ascii="Times New Roman" w:eastAsia="Calibri" w:hAnsi="Times New Roman" w:cs="Times New Roman"/>
          <w:sz w:val="24"/>
          <w:szCs w:val="24"/>
          <w:lang w:eastAsia="en-GB"/>
        </w:rPr>
        <w:t xml:space="preserve">”, ID </w:t>
      </w:r>
      <w:r w:rsidR="00F90C10">
        <w:rPr>
          <w:rFonts w:ascii="Times New Roman" w:eastAsia="Calibri" w:hAnsi="Times New Roman" w:cs="Times New Roman"/>
          <w:sz w:val="24"/>
          <w:szCs w:val="24"/>
          <w:lang w:eastAsia="en-GB"/>
        </w:rPr>
        <w:t>DOC 2025-4</w:t>
      </w:r>
      <w:r w:rsidRPr="00F0756F">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sz w:val="24"/>
          <w:szCs w:val="24"/>
          <w:lang w:eastAsia="lv-LV"/>
        </w:rPr>
        <w:t>nosacījumiem par šādu cenu:</w:t>
      </w:r>
    </w:p>
    <w:p w14:paraId="0210F657" w14:textId="77777777" w:rsidR="00446B44" w:rsidRDefault="00446B44" w:rsidP="002363E1">
      <w:pPr>
        <w:tabs>
          <w:tab w:val="left" w:pos="-426"/>
          <w:tab w:val="num" w:pos="720"/>
        </w:tabs>
        <w:spacing w:after="0" w:line="240" w:lineRule="auto"/>
        <w:ind w:left="-426"/>
        <w:jc w:val="both"/>
        <w:rPr>
          <w:rFonts w:ascii="Times New Roman" w:eastAsia="Times New Roman" w:hAnsi="Times New Roman" w:cs="Times New Roman"/>
          <w:sz w:val="24"/>
          <w:szCs w:val="24"/>
        </w:rPr>
      </w:pPr>
    </w:p>
    <w:p w14:paraId="5C83B6FE" w14:textId="77777777" w:rsidR="002363E1" w:rsidRDefault="002363E1" w:rsidP="002363E1">
      <w:pPr>
        <w:tabs>
          <w:tab w:val="left" w:pos="-426"/>
          <w:tab w:val="num" w:pos="720"/>
        </w:tabs>
        <w:spacing w:after="0" w:line="240" w:lineRule="auto"/>
        <w:jc w:val="both"/>
        <w:rPr>
          <w:rFonts w:ascii="Times New Roman" w:eastAsia="Times New Roman" w:hAnsi="Times New Roman" w:cs="Times New Roman"/>
          <w:sz w:val="24"/>
          <w:szCs w:val="24"/>
        </w:rPr>
      </w:pPr>
    </w:p>
    <w:tbl>
      <w:tblPr>
        <w:tblStyle w:val="TableGrid"/>
        <w:tblW w:w="9344" w:type="dxa"/>
        <w:tblInd w:w="0" w:type="dxa"/>
        <w:tblLook w:val="04A0" w:firstRow="1" w:lastRow="0" w:firstColumn="1" w:lastColumn="0" w:noHBand="0" w:noVBand="1"/>
      </w:tblPr>
      <w:tblGrid>
        <w:gridCol w:w="1421"/>
        <w:gridCol w:w="2211"/>
        <w:gridCol w:w="1594"/>
        <w:gridCol w:w="1414"/>
        <w:gridCol w:w="1340"/>
        <w:gridCol w:w="1364"/>
      </w:tblGrid>
      <w:tr w:rsidR="00446B44" w14:paraId="708D8563" w14:textId="77777777" w:rsidTr="00846376">
        <w:tc>
          <w:tcPr>
            <w:tcW w:w="1432" w:type="dxa"/>
          </w:tcPr>
          <w:p w14:paraId="2BFED37F" w14:textId="2B4B1F76" w:rsidR="00446B44" w:rsidRPr="006A15A9" w:rsidRDefault="00446B44" w:rsidP="00446B44">
            <w:pPr>
              <w:tabs>
                <w:tab w:val="left" w:pos="-426"/>
                <w:tab w:val="num" w:pos="720"/>
              </w:tabs>
              <w:spacing w:line="240" w:lineRule="auto"/>
              <w:jc w:val="center"/>
            </w:pPr>
            <w:r w:rsidRPr="00E61004">
              <w:t xml:space="preserve">Nr. p. k. </w:t>
            </w:r>
          </w:p>
        </w:tc>
        <w:tc>
          <w:tcPr>
            <w:tcW w:w="2223" w:type="dxa"/>
          </w:tcPr>
          <w:p w14:paraId="6A047F4F" w14:textId="1128891F" w:rsidR="00446B44" w:rsidRPr="006A15A9" w:rsidRDefault="00446B44" w:rsidP="00446B44">
            <w:pPr>
              <w:tabs>
                <w:tab w:val="left" w:pos="-426"/>
                <w:tab w:val="num" w:pos="720"/>
              </w:tabs>
              <w:spacing w:line="240" w:lineRule="auto"/>
              <w:jc w:val="center"/>
            </w:pPr>
            <w:r w:rsidRPr="00E61004">
              <w:t>Darba nosaukums</w:t>
            </w:r>
          </w:p>
        </w:tc>
        <w:tc>
          <w:tcPr>
            <w:tcW w:w="1550" w:type="dxa"/>
          </w:tcPr>
          <w:p w14:paraId="4994E12D" w14:textId="2261979B" w:rsidR="00446B44" w:rsidRPr="006A15A9" w:rsidRDefault="00446B44" w:rsidP="00446B44">
            <w:pPr>
              <w:tabs>
                <w:tab w:val="left" w:pos="-426"/>
                <w:tab w:val="num" w:pos="720"/>
              </w:tabs>
              <w:spacing w:line="240" w:lineRule="auto"/>
              <w:jc w:val="center"/>
            </w:pPr>
            <w:r w:rsidRPr="00E61004">
              <w:t>Mērvienība</w:t>
            </w:r>
          </w:p>
        </w:tc>
        <w:tc>
          <w:tcPr>
            <w:tcW w:w="1419" w:type="dxa"/>
          </w:tcPr>
          <w:p w14:paraId="6F8F4F44" w14:textId="05EA1A5C" w:rsidR="00446B44" w:rsidRPr="006A15A9" w:rsidRDefault="00446B44" w:rsidP="00446B44">
            <w:pPr>
              <w:tabs>
                <w:tab w:val="left" w:pos="-426"/>
                <w:tab w:val="num" w:pos="720"/>
              </w:tabs>
              <w:spacing w:line="240" w:lineRule="auto"/>
              <w:jc w:val="center"/>
            </w:pPr>
            <w:r w:rsidRPr="00E61004">
              <w:t xml:space="preserve">Daudzums </w:t>
            </w:r>
          </w:p>
        </w:tc>
        <w:tc>
          <w:tcPr>
            <w:tcW w:w="1349" w:type="dxa"/>
          </w:tcPr>
          <w:p w14:paraId="67E0CE53" w14:textId="436D3142" w:rsidR="00446B44" w:rsidRPr="006A15A9" w:rsidRDefault="00446B44" w:rsidP="00446B44">
            <w:pPr>
              <w:tabs>
                <w:tab w:val="left" w:pos="-426"/>
                <w:tab w:val="num" w:pos="720"/>
              </w:tabs>
              <w:spacing w:line="240" w:lineRule="auto"/>
              <w:jc w:val="center"/>
            </w:pPr>
            <w:r w:rsidRPr="00E61004">
              <w:t>Cena, EIRO</w:t>
            </w:r>
          </w:p>
        </w:tc>
        <w:tc>
          <w:tcPr>
            <w:tcW w:w="1371" w:type="dxa"/>
          </w:tcPr>
          <w:p w14:paraId="36583246" w14:textId="719E7774" w:rsidR="00446B44" w:rsidRPr="006A15A9" w:rsidRDefault="00446B44" w:rsidP="00446B44">
            <w:pPr>
              <w:tabs>
                <w:tab w:val="left" w:pos="-426"/>
                <w:tab w:val="num" w:pos="720"/>
              </w:tabs>
              <w:spacing w:line="240" w:lineRule="auto"/>
              <w:jc w:val="center"/>
            </w:pPr>
            <w:r w:rsidRPr="00E61004">
              <w:t>Summa EIRO</w:t>
            </w:r>
          </w:p>
        </w:tc>
      </w:tr>
      <w:tr w:rsidR="00446B44" w14:paraId="51F0A3C0" w14:textId="77777777" w:rsidTr="00846376">
        <w:tc>
          <w:tcPr>
            <w:tcW w:w="1432" w:type="dxa"/>
          </w:tcPr>
          <w:p w14:paraId="00431EA1" w14:textId="71248B19" w:rsidR="00446B44" w:rsidRPr="006A15A9" w:rsidRDefault="00446B44" w:rsidP="00446B44">
            <w:pPr>
              <w:tabs>
                <w:tab w:val="left" w:pos="-426"/>
                <w:tab w:val="num" w:pos="720"/>
              </w:tabs>
              <w:spacing w:line="240" w:lineRule="auto"/>
              <w:jc w:val="center"/>
            </w:pPr>
            <w:r w:rsidRPr="00E61004">
              <w:t>1-4</w:t>
            </w:r>
          </w:p>
        </w:tc>
        <w:tc>
          <w:tcPr>
            <w:tcW w:w="2223" w:type="dxa"/>
          </w:tcPr>
          <w:p w14:paraId="29FABD1D" w14:textId="718F6B92" w:rsidR="00446B44" w:rsidRPr="00692336" w:rsidRDefault="00446B44" w:rsidP="00446B44">
            <w:pPr>
              <w:pStyle w:val="p1"/>
            </w:pPr>
            <w:r w:rsidRPr="00E61004">
              <w:t>Ar dimanta kroņurbi d.100-130 mm izurbjam un nostiprinam</w:t>
            </w:r>
          </w:p>
        </w:tc>
        <w:tc>
          <w:tcPr>
            <w:tcW w:w="1550" w:type="dxa"/>
          </w:tcPr>
          <w:p w14:paraId="1335C4FA" w14:textId="04F879E4" w:rsidR="00446B44" w:rsidRPr="006A15A9" w:rsidRDefault="00446B44" w:rsidP="00446B44">
            <w:pPr>
              <w:tabs>
                <w:tab w:val="left" w:pos="-426"/>
                <w:tab w:val="num" w:pos="720"/>
              </w:tabs>
              <w:spacing w:line="240" w:lineRule="auto"/>
              <w:jc w:val="center"/>
            </w:pPr>
            <w:r w:rsidRPr="00E61004">
              <w:t>urb</w:t>
            </w:r>
          </w:p>
        </w:tc>
        <w:tc>
          <w:tcPr>
            <w:tcW w:w="1419" w:type="dxa"/>
          </w:tcPr>
          <w:p w14:paraId="10D2589B" w14:textId="11483473" w:rsidR="00446B44" w:rsidRPr="006A15A9" w:rsidRDefault="00446B44" w:rsidP="00446B44">
            <w:pPr>
              <w:tabs>
                <w:tab w:val="left" w:pos="-426"/>
                <w:tab w:val="num" w:pos="720"/>
              </w:tabs>
              <w:spacing w:line="240" w:lineRule="auto"/>
              <w:jc w:val="center"/>
            </w:pPr>
            <w:r w:rsidRPr="00E61004">
              <w:t>5</w:t>
            </w:r>
          </w:p>
        </w:tc>
        <w:tc>
          <w:tcPr>
            <w:tcW w:w="1349" w:type="dxa"/>
          </w:tcPr>
          <w:p w14:paraId="709DE51B" w14:textId="7394C73B" w:rsidR="00446B44" w:rsidRPr="006A15A9" w:rsidRDefault="00446B44" w:rsidP="00446B44">
            <w:pPr>
              <w:tabs>
                <w:tab w:val="left" w:pos="-426"/>
                <w:tab w:val="num" w:pos="720"/>
              </w:tabs>
              <w:spacing w:line="240" w:lineRule="auto"/>
              <w:jc w:val="both"/>
            </w:pPr>
          </w:p>
        </w:tc>
        <w:tc>
          <w:tcPr>
            <w:tcW w:w="1371" w:type="dxa"/>
          </w:tcPr>
          <w:p w14:paraId="746B42DA" w14:textId="6D08543E" w:rsidR="00446B44" w:rsidRPr="006A15A9" w:rsidRDefault="00446B44" w:rsidP="00446B44">
            <w:pPr>
              <w:tabs>
                <w:tab w:val="left" w:pos="-426"/>
                <w:tab w:val="num" w:pos="720"/>
              </w:tabs>
              <w:spacing w:line="240" w:lineRule="auto"/>
              <w:jc w:val="both"/>
            </w:pPr>
          </w:p>
        </w:tc>
      </w:tr>
      <w:tr w:rsidR="00446B44" w14:paraId="66741C9E" w14:textId="77777777" w:rsidTr="00846376">
        <w:tc>
          <w:tcPr>
            <w:tcW w:w="1432" w:type="dxa"/>
          </w:tcPr>
          <w:p w14:paraId="17C6CEA6" w14:textId="267AFB94" w:rsidR="00446B44" w:rsidRPr="006A15A9" w:rsidRDefault="00446B44" w:rsidP="00446B44">
            <w:pPr>
              <w:tabs>
                <w:tab w:val="left" w:pos="-426"/>
                <w:tab w:val="num" w:pos="720"/>
              </w:tabs>
              <w:spacing w:line="240" w:lineRule="auto"/>
              <w:jc w:val="center"/>
            </w:pPr>
            <w:r w:rsidRPr="00E61004">
              <w:t>5</w:t>
            </w:r>
          </w:p>
        </w:tc>
        <w:tc>
          <w:tcPr>
            <w:tcW w:w="2223" w:type="dxa"/>
          </w:tcPr>
          <w:p w14:paraId="40F27E3C" w14:textId="7021D159" w:rsidR="00446B44" w:rsidRPr="006A15A9" w:rsidRDefault="00446B44" w:rsidP="00446B44">
            <w:pPr>
              <w:pStyle w:val="p1"/>
            </w:pPr>
            <w:r w:rsidRPr="00E61004">
              <w:t>Grunts pretestības pārbaude ar krītošā svara deflektometru Inspector 3 (deformācijas modulis, neviendabīguma rādītājs, plātnes tests)</w:t>
            </w:r>
          </w:p>
        </w:tc>
        <w:tc>
          <w:tcPr>
            <w:tcW w:w="1550" w:type="dxa"/>
          </w:tcPr>
          <w:p w14:paraId="31E1AC06" w14:textId="4DF48912" w:rsidR="00446B44" w:rsidRPr="006A15A9" w:rsidRDefault="00446B44" w:rsidP="00446B44">
            <w:pPr>
              <w:tabs>
                <w:tab w:val="left" w:pos="-426"/>
                <w:tab w:val="num" w:pos="720"/>
              </w:tabs>
              <w:spacing w:line="240" w:lineRule="auto"/>
              <w:jc w:val="center"/>
            </w:pPr>
            <w:r w:rsidRPr="00E61004">
              <w:t>gab</w:t>
            </w:r>
          </w:p>
        </w:tc>
        <w:tc>
          <w:tcPr>
            <w:tcW w:w="1419" w:type="dxa"/>
          </w:tcPr>
          <w:p w14:paraId="39912F0F" w14:textId="32E770D6" w:rsidR="00446B44" w:rsidRPr="006A15A9" w:rsidRDefault="00446B44" w:rsidP="00446B44">
            <w:pPr>
              <w:tabs>
                <w:tab w:val="left" w:pos="-426"/>
                <w:tab w:val="num" w:pos="720"/>
              </w:tabs>
              <w:spacing w:line="240" w:lineRule="auto"/>
              <w:jc w:val="center"/>
            </w:pPr>
            <w:r w:rsidRPr="00E61004">
              <w:t>5</w:t>
            </w:r>
          </w:p>
        </w:tc>
        <w:tc>
          <w:tcPr>
            <w:tcW w:w="1349" w:type="dxa"/>
          </w:tcPr>
          <w:p w14:paraId="11C713DD" w14:textId="3D91B1CB" w:rsidR="00446B44" w:rsidRPr="006A15A9" w:rsidRDefault="00446B44" w:rsidP="00446B44">
            <w:pPr>
              <w:tabs>
                <w:tab w:val="left" w:pos="-426"/>
                <w:tab w:val="num" w:pos="720"/>
              </w:tabs>
              <w:spacing w:line="240" w:lineRule="auto"/>
              <w:jc w:val="both"/>
            </w:pPr>
          </w:p>
        </w:tc>
        <w:tc>
          <w:tcPr>
            <w:tcW w:w="1371" w:type="dxa"/>
          </w:tcPr>
          <w:p w14:paraId="1D51CEB8" w14:textId="2DAC1440" w:rsidR="00446B44" w:rsidRPr="006A15A9" w:rsidRDefault="00446B44" w:rsidP="00446B44">
            <w:pPr>
              <w:tabs>
                <w:tab w:val="left" w:pos="-426"/>
                <w:tab w:val="num" w:pos="720"/>
              </w:tabs>
              <w:spacing w:line="240" w:lineRule="auto"/>
              <w:jc w:val="both"/>
            </w:pPr>
          </w:p>
        </w:tc>
      </w:tr>
      <w:tr w:rsidR="00446B44" w14:paraId="0D7281D4" w14:textId="77777777" w:rsidTr="00846376">
        <w:tc>
          <w:tcPr>
            <w:tcW w:w="1432" w:type="dxa"/>
          </w:tcPr>
          <w:p w14:paraId="0F7AC6F2" w14:textId="5B7D7DDF" w:rsidR="00446B44" w:rsidRPr="006A15A9" w:rsidRDefault="00446B44" w:rsidP="00446B44">
            <w:pPr>
              <w:tabs>
                <w:tab w:val="left" w:pos="-426"/>
                <w:tab w:val="num" w:pos="720"/>
              </w:tabs>
              <w:spacing w:line="240" w:lineRule="auto"/>
              <w:jc w:val="center"/>
            </w:pPr>
            <w:r w:rsidRPr="00E61004">
              <w:t>6-7</w:t>
            </w:r>
          </w:p>
        </w:tc>
        <w:tc>
          <w:tcPr>
            <w:tcW w:w="2223" w:type="dxa"/>
          </w:tcPr>
          <w:p w14:paraId="742EFAD1" w14:textId="1779CF25" w:rsidR="00446B44" w:rsidRPr="006A15A9" w:rsidRDefault="00446B44" w:rsidP="00446B44">
            <w:pPr>
              <w:pStyle w:val="p1"/>
            </w:pPr>
            <w:r w:rsidRPr="00E61004">
              <w:t>Ar dimanta kroņurbi  d.50-100 mm izurbjam grants slāni līdz 1.0-1.5 m dziļumam un nostiprinam</w:t>
            </w:r>
          </w:p>
        </w:tc>
        <w:tc>
          <w:tcPr>
            <w:tcW w:w="1550" w:type="dxa"/>
          </w:tcPr>
          <w:p w14:paraId="49591A03" w14:textId="75D0FB24" w:rsidR="00446B44" w:rsidRPr="006A15A9" w:rsidRDefault="00446B44" w:rsidP="00446B44">
            <w:pPr>
              <w:tabs>
                <w:tab w:val="left" w:pos="-426"/>
                <w:tab w:val="num" w:pos="720"/>
              </w:tabs>
              <w:spacing w:line="240" w:lineRule="auto"/>
              <w:jc w:val="center"/>
            </w:pPr>
            <w:r w:rsidRPr="00E61004">
              <w:t>urb</w:t>
            </w:r>
          </w:p>
        </w:tc>
        <w:tc>
          <w:tcPr>
            <w:tcW w:w="1419" w:type="dxa"/>
          </w:tcPr>
          <w:p w14:paraId="7A47C91E" w14:textId="391D3771" w:rsidR="00446B44" w:rsidRPr="006A15A9" w:rsidRDefault="00446B44" w:rsidP="00446B44">
            <w:pPr>
              <w:tabs>
                <w:tab w:val="left" w:pos="-426"/>
                <w:tab w:val="num" w:pos="720"/>
              </w:tabs>
              <w:spacing w:line="240" w:lineRule="auto"/>
              <w:jc w:val="center"/>
            </w:pPr>
            <w:r w:rsidRPr="00E61004">
              <w:t>5</w:t>
            </w:r>
          </w:p>
        </w:tc>
        <w:tc>
          <w:tcPr>
            <w:tcW w:w="1349" w:type="dxa"/>
          </w:tcPr>
          <w:p w14:paraId="2EFB708C" w14:textId="5AFC83BE" w:rsidR="00446B44" w:rsidRPr="006A15A9" w:rsidRDefault="00446B44" w:rsidP="00446B44">
            <w:pPr>
              <w:tabs>
                <w:tab w:val="left" w:pos="-426"/>
                <w:tab w:val="num" w:pos="720"/>
              </w:tabs>
              <w:spacing w:line="240" w:lineRule="auto"/>
              <w:jc w:val="both"/>
            </w:pPr>
          </w:p>
        </w:tc>
        <w:tc>
          <w:tcPr>
            <w:tcW w:w="1371" w:type="dxa"/>
          </w:tcPr>
          <w:p w14:paraId="7F196CDE" w14:textId="195E8AB8" w:rsidR="00446B44" w:rsidRPr="006A15A9" w:rsidRDefault="00446B44" w:rsidP="00446B44">
            <w:pPr>
              <w:tabs>
                <w:tab w:val="left" w:pos="-426"/>
                <w:tab w:val="num" w:pos="720"/>
              </w:tabs>
              <w:spacing w:line="240" w:lineRule="auto"/>
              <w:jc w:val="both"/>
            </w:pPr>
          </w:p>
        </w:tc>
      </w:tr>
      <w:tr w:rsidR="00446B44" w14:paraId="74301D7E" w14:textId="77777777" w:rsidTr="00846376">
        <w:tc>
          <w:tcPr>
            <w:tcW w:w="1432" w:type="dxa"/>
          </w:tcPr>
          <w:p w14:paraId="7CEB5B2F" w14:textId="013FA25F" w:rsidR="00446B44" w:rsidRPr="006A15A9" w:rsidRDefault="00446B44" w:rsidP="00446B44">
            <w:pPr>
              <w:tabs>
                <w:tab w:val="left" w:pos="-426"/>
                <w:tab w:val="num" w:pos="720"/>
              </w:tabs>
              <w:spacing w:line="240" w:lineRule="auto"/>
              <w:jc w:val="center"/>
            </w:pPr>
            <w:r w:rsidRPr="00E61004">
              <w:t>8</w:t>
            </w:r>
          </w:p>
        </w:tc>
        <w:tc>
          <w:tcPr>
            <w:tcW w:w="2223" w:type="dxa"/>
          </w:tcPr>
          <w:p w14:paraId="6C160A9D" w14:textId="4875B007" w:rsidR="00446B44" w:rsidRPr="006A15A9" w:rsidRDefault="00446B44" w:rsidP="00446B44">
            <w:pPr>
              <w:pStyle w:val="p1"/>
            </w:pPr>
            <w:r w:rsidRPr="00E61004">
              <w:t>Urbuma vietas sagatavošana statiskai zondēšanai</w:t>
            </w:r>
          </w:p>
        </w:tc>
        <w:tc>
          <w:tcPr>
            <w:tcW w:w="1550" w:type="dxa"/>
          </w:tcPr>
          <w:p w14:paraId="24A2227F" w14:textId="19BB14AE" w:rsidR="00446B44" w:rsidRPr="006A15A9" w:rsidRDefault="00446B44" w:rsidP="00446B44">
            <w:pPr>
              <w:tabs>
                <w:tab w:val="left" w:pos="-426"/>
                <w:tab w:val="num" w:pos="720"/>
              </w:tabs>
              <w:spacing w:line="240" w:lineRule="auto"/>
              <w:jc w:val="center"/>
            </w:pPr>
            <w:r w:rsidRPr="00E61004">
              <w:t>urb</w:t>
            </w:r>
          </w:p>
        </w:tc>
        <w:tc>
          <w:tcPr>
            <w:tcW w:w="1419" w:type="dxa"/>
          </w:tcPr>
          <w:p w14:paraId="7B12268B" w14:textId="7B6C83E3" w:rsidR="00446B44" w:rsidRPr="009B01D2" w:rsidRDefault="00446B44" w:rsidP="00446B44">
            <w:pPr>
              <w:tabs>
                <w:tab w:val="left" w:pos="-426"/>
                <w:tab w:val="num" w:pos="720"/>
              </w:tabs>
              <w:spacing w:line="240" w:lineRule="auto"/>
              <w:jc w:val="center"/>
            </w:pPr>
            <w:r w:rsidRPr="00E61004">
              <w:t>5</w:t>
            </w:r>
          </w:p>
        </w:tc>
        <w:tc>
          <w:tcPr>
            <w:tcW w:w="1349" w:type="dxa"/>
          </w:tcPr>
          <w:p w14:paraId="025D9C7C" w14:textId="36E0633D" w:rsidR="00446B44" w:rsidRPr="006A15A9" w:rsidRDefault="00446B44" w:rsidP="00446B44">
            <w:pPr>
              <w:tabs>
                <w:tab w:val="left" w:pos="-426"/>
                <w:tab w:val="num" w:pos="720"/>
              </w:tabs>
              <w:spacing w:line="240" w:lineRule="auto"/>
              <w:jc w:val="both"/>
            </w:pPr>
          </w:p>
        </w:tc>
        <w:tc>
          <w:tcPr>
            <w:tcW w:w="1371" w:type="dxa"/>
          </w:tcPr>
          <w:p w14:paraId="5C48E96F" w14:textId="2456F421" w:rsidR="00446B44" w:rsidRPr="006A15A9" w:rsidRDefault="00446B44" w:rsidP="00446B44">
            <w:pPr>
              <w:tabs>
                <w:tab w:val="left" w:pos="-426"/>
                <w:tab w:val="num" w:pos="720"/>
              </w:tabs>
              <w:spacing w:line="240" w:lineRule="auto"/>
              <w:jc w:val="both"/>
            </w:pPr>
          </w:p>
        </w:tc>
      </w:tr>
      <w:tr w:rsidR="00446B44" w14:paraId="4DA20968" w14:textId="77777777" w:rsidTr="00846376">
        <w:tc>
          <w:tcPr>
            <w:tcW w:w="1432" w:type="dxa"/>
          </w:tcPr>
          <w:p w14:paraId="74E85744" w14:textId="4DD32D14" w:rsidR="00446B44" w:rsidRPr="006A15A9" w:rsidRDefault="00446B44" w:rsidP="00446B44">
            <w:pPr>
              <w:tabs>
                <w:tab w:val="left" w:pos="-426"/>
                <w:tab w:val="num" w:pos="720"/>
              </w:tabs>
              <w:spacing w:line="240" w:lineRule="auto"/>
              <w:jc w:val="center"/>
            </w:pPr>
            <w:r w:rsidRPr="00E61004">
              <w:t>9</w:t>
            </w:r>
          </w:p>
        </w:tc>
        <w:tc>
          <w:tcPr>
            <w:tcW w:w="2223" w:type="dxa"/>
          </w:tcPr>
          <w:p w14:paraId="1068CC82" w14:textId="5E94988D" w:rsidR="00446B44" w:rsidRPr="006A15A9" w:rsidRDefault="00446B44" w:rsidP="00446B44">
            <w:pPr>
              <w:pStyle w:val="p1"/>
            </w:pPr>
            <w:r w:rsidRPr="00E61004">
              <w:t>Statiskā zondēšana</w:t>
            </w:r>
          </w:p>
        </w:tc>
        <w:tc>
          <w:tcPr>
            <w:tcW w:w="1550" w:type="dxa"/>
          </w:tcPr>
          <w:p w14:paraId="1F7A53FF" w14:textId="6183F35C" w:rsidR="00446B44" w:rsidRPr="006A15A9" w:rsidRDefault="00446B44" w:rsidP="00446B44">
            <w:pPr>
              <w:tabs>
                <w:tab w:val="left" w:pos="-426"/>
                <w:tab w:val="num" w:pos="720"/>
              </w:tabs>
              <w:spacing w:line="240" w:lineRule="auto"/>
              <w:jc w:val="center"/>
            </w:pPr>
            <w:r w:rsidRPr="00E61004">
              <w:t>zonde</w:t>
            </w:r>
          </w:p>
        </w:tc>
        <w:tc>
          <w:tcPr>
            <w:tcW w:w="1419" w:type="dxa"/>
          </w:tcPr>
          <w:p w14:paraId="32F51D07" w14:textId="3446AC5A" w:rsidR="00446B44" w:rsidRPr="009B01D2" w:rsidRDefault="00446B44" w:rsidP="00446B44">
            <w:pPr>
              <w:tabs>
                <w:tab w:val="left" w:pos="-426"/>
                <w:tab w:val="num" w:pos="720"/>
              </w:tabs>
              <w:spacing w:line="240" w:lineRule="auto"/>
              <w:jc w:val="center"/>
            </w:pPr>
            <w:r w:rsidRPr="00E61004">
              <w:t>5</w:t>
            </w:r>
          </w:p>
        </w:tc>
        <w:tc>
          <w:tcPr>
            <w:tcW w:w="1349" w:type="dxa"/>
          </w:tcPr>
          <w:p w14:paraId="006762A6" w14:textId="539260B2" w:rsidR="00446B44" w:rsidRPr="006A15A9" w:rsidRDefault="00446B44" w:rsidP="00446B44">
            <w:pPr>
              <w:tabs>
                <w:tab w:val="left" w:pos="-426"/>
                <w:tab w:val="num" w:pos="720"/>
              </w:tabs>
              <w:spacing w:line="240" w:lineRule="auto"/>
              <w:jc w:val="both"/>
            </w:pPr>
          </w:p>
        </w:tc>
        <w:tc>
          <w:tcPr>
            <w:tcW w:w="1371" w:type="dxa"/>
          </w:tcPr>
          <w:p w14:paraId="19402A43" w14:textId="594BFF6A" w:rsidR="00446B44" w:rsidRPr="006A15A9" w:rsidRDefault="00446B44" w:rsidP="00446B44">
            <w:pPr>
              <w:tabs>
                <w:tab w:val="left" w:pos="-426"/>
                <w:tab w:val="num" w:pos="720"/>
              </w:tabs>
              <w:spacing w:line="240" w:lineRule="auto"/>
              <w:jc w:val="both"/>
            </w:pPr>
          </w:p>
        </w:tc>
      </w:tr>
      <w:tr w:rsidR="00446B44" w14:paraId="25B2ED42" w14:textId="77777777" w:rsidTr="00846376">
        <w:tc>
          <w:tcPr>
            <w:tcW w:w="1432" w:type="dxa"/>
          </w:tcPr>
          <w:p w14:paraId="5C4FC469" w14:textId="6388745F" w:rsidR="00446B44" w:rsidRPr="006A15A9" w:rsidRDefault="00446B44" w:rsidP="00446B44">
            <w:pPr>
              <w:tabs>
                <w:tab w:val="left" w:pos="-426"/>
                <w:tab w:val="num" w:pos="720"/>
              </w:tabs>
              <w:spacing w:line="240" w:lineRule="auto"/>
              <w:jc w:val="center"/>
            </w:pPr>
            <w:r w:rsidRPr="00E61004">
              <w:t>11</w:t>
            </w:r>
          </w:p>
        </w:tc>
        <w:tc>
          <w:tcPr>
            <w:tcW w:w="2223" w:type="dxa"/>
          </w:tcPr>
          <w:p w14:paraId="7B2ED632" w14:textId="6CAB4CF3" w:rsidR="00446B44" w:rsidRPr="006A15A9" w:rsidRDefault="00446B44" w:rsidP="00446B44">
            <w:pPr>
              <w:pStyle w:val="p1"/>
            </w:pPr>
            <w:r w:rsidRPr="00E61004">
              <w:t>Vibrourbšana līdz 6m dziļumam</w:t>
            </w:r>
          </w:p>
        </w:tc>
        <w:tc>
          <w:tcPr>
            <w:tcW w:w="1550" w:type="dxa"/>
          </w:tcPr>
          <w:p w14:paraId="4EDC2523" w14:textId="4CA36E4C" w:rsidR="00446B44" w:rsidRPr="006A15A9" w:rsidRDefault="00446B44" w:rsidP="00446B44">
            <w:pPr>
              <w:tabs>
                <w:tab w:val="left" w:pos="-426"/>
                <w:tab w:val="num" w:pos="720"/>
              </w:tabs>
              <w:spacing w:line="240" w:lineRule="auto"/>
              <w:jc w:val="center"/>
            </w:pPr>
            <w:r w:rsidRPr="00E61004">
              <w:t>gab</w:t>
            </w:r>
          </w:p>
        </w:tc>
        <w:tc>
          <w:tcPr>
            <w:tcW w:w="1419" w:type="dxa"/>
          </w:tcPr>
          <w:p w14:paraId="6E899BFC" w14:textId="758128EB" w:rsidR="00446B44" w:rsidRPr="009B01D2" w:rsidRDefault="00446B44" w:rsidP="00446B44">
            <w:pPr>
              <w:tabs>
                <w:tab w:val="left" w:pos="-426"/>
                <w:tab w:val="num" w:pos="720"/>
              </w:tabs>
              <w:spacing w:line="240" w:lineRule="auto"/>
              <w:jc w:val="center"/>
            </w:pPr>
            <w:r w:rsidRPr="00E61004">
              <w:t>5</w:t>
            </w:r>
          </w:p>
        </w:tc>
        <w:tc>
          <w:tcPr>
            <w:tcW w:w="1349" w:type="dxa"/>
          </w:tcPr>
          <w:p w14:paraId="3031FE72" w14:textId="258090C9" w:rsidR="00446B44" w:rsidRPr="006A15A9" w:rsidRDefault="00446B44" w:rsidP="00446B44">
            <w:pPr>
              <w:tabs>
                <w:tab w:val="left" w:pos="-426"/>
                <w:tab w:val="num" w:pos="720"/>
              </w:tabs>
              <w:spacing w:line="240" w:lineRule="auto"/>
              <w:jc w:val="both"/>
            </w:pPr>
          </w:p>
        </w:tc>
        <w:tc>
          <w:tcPr>
            <w:tcW w:w="1371" w:type="dxa"/>
          </w:tcPr>
          <w:p w14:paraId="08FB2479" w14:textId="319468AD" w:rsidR="00446B44" w:rsidRPr="006A15A9" w:rsidRDefault="00446B44" w:rsidP="00446B44">
            <w:pPr>
              <w:tabs>
                <w:tab w:val="left" w:pos="-426"/>
                <w:tab w:val="num" w:pos="720"/>
              </w:tabs>
              <w:spacing w:line="240" w:lineRule="auto"/>
              <w:jc w:val="both"/>
            </w:pPr>
          </w:p>
        </w:tc>
      </w:tr>
      <w:tr w:rsidR="00446B44" w14:paraId="1A461E85" w14:textId="77777777" w:rsidTr="00846376">
        <w:tc>
          <w:tcPr>
            <w:tcW w:w="1432" w:type="dxa"/>
          </w:tcPr>
          <w:p w14:paraId="5C44B266" w14:textId="7524D44C" w:rsidR="00446B44" w:rsidRPr="006A15A9" w:rsidRDefault="00446B44" w:rsidP="00446B44">
            <w:pPr>
              <w:tabs>
                <w:tab w:val="left" w:pos="-426"/>
                <w:tab w:val="num" w:pos="720"/>
              </w:tabs>
              <w:spacing w:line="240" w:lineRule="auto"/>
              <w:jc w:val="center"/>
            </w:pPr>
            <w:r w:rsidRPr="00E61004">
              <w:t>11,1</w:t>
            </w:r>
          </w:p>
        </w:tc>
        <w:tc>
          <w:tcPr>
            <w:tcW w:w="2223" w:type="dxa"/>
          </w:tcPr>
          <w:p w14:paraId="527CE073" w14:textId="643495D5" w:rsidR="00446B44" w:rsidRPr="006A15A9" w:rsidRDefault="00446B44" w:rsidP="00446B44">
            <w:pPr>
              <w:pStyle w:val="p1"/>
            </w:pPr>
            <w:r w:rsidRPr="00E61004">
              <w:t>Spārniņgriezes tests</w:t>
            </w:r>
          </w:p>
        </w:tc>
        <w:tc>
          <w:tcPr>
            <w:tcW w:w="1550" w:type="dxa"/>
          </w:tcPr>
          <w:p w14:paraId="1BBB7D1D" w14:textId="49C6E52E" w:rsidR="00446B44" w:rsidRPr="006A15A9" w:rsidRDefault="00446B44" w:rsidP="00446B44">
            <w:pPr>
              <w:tabs>
                <w:tab w:val="left" w:pos="-426"/>
                <w:tab w:val="num" w:pos="720"/>
              </w:tabs>
              <w:spacing w:line="240" w:lineRule="auto"/>
              <w:jc w:val="center"/>
            </w:pPr>
            <w:r w:rsidRPr="00E61004">
              <w:t>gab</w:t>
            </w:r>
          </w:p>
        </w:tc>
        <w:tc>
          <w:tcPr>
            <w:tcW w:w="1419" w:type="dxa"/>
          </w:tcPr>
          <w:p w14:paraId="02BB7324" w14:textId="7E7AA8DE" w:rsidR="00446B44" w:rsidRPr="009B01D2" w:rsidRDefault="00446B44" w:rsidP="00446B44">
            <w:pPr>
              <w:tabs>
                <w:tab w:val="left" w:pos="-426"/>
                <w:tab w:val="num" w:pos="720"/>
              </w:tabs>
              <w:spacing w:line="240" w:lineRule="auto"/>
              <w:jc w:val="center"/>
            </w:pPr>
            <w:r w:rsidRPr="00E61004">
              <w:t>3</w:t>
            </w:r>
          </w:p>
        </w:tc>
        <w:tc>
          <w:tcPr>
            <w:tcW w:w="1349" w:type="dxa"/>
          </w:tcPr>
          <w:p w14:paraId="6C3CE8FE" w14:textId="26201A00" w:rsidR="00446B44" w:rsidRPr="006A15A9" w:rsidRDefault="00446B44" w:rsidP="00446B44">
            <w:pPr>
              <w:tabs>
                <w:tab w:val="left" w:pos="-426"/>
                <w:tab w:val="num" w:pos="720"/>
              </w:tabs>
              <w:spacing w:line="240" w:lineRule="auto"/>
              <w:jc w:val="both"/>
            </w:pPr>
          </w:p>
        </w:tc>
        <w:tc>
          <w:tcPr>
            <w:tcW w:w="1371" w:type="dxa"/>
          </w:tcPr>
          <w:p w14:paraId="77C34BF6" w14:textId="503F43FD" w:rsidR="00446B44" w:rsidRPr="006A15A9" w:rsidRDefault="00446B44" w:rsidP="00446B44">
            <w:pPr>
              <w:tabs>
                <w:tab w:val="left" w:pos="-426"/>
                <w:tab w:val="num" w:pos="720"/>
              </w:tabs>
              <w:spacing w:line="240" w:lineRule="auto"/>
              <w:jc w:val="both"/>
            </w:pPr>
          </w:p>
        </w:tc>
      </w:tr>
      <w:tr w:rsidR="00446B44" w14:paraId="2ED10827" w14:textId="77777777" w:rsidTr="00846376">
        <w:tc>
          <w:tcPr>
            <w:tcW w:w="1432" w:type="dxa"/>
          </w:tcPr>
          <w:p w14:paraId="51753B11" w14:textId="6AC8E804" w:rsidR="00446B44" w:rsidRPr="006A15A9" w:rsidRDefault="00446B44" w:rsidP="00446B44">
            <w:pPr>
              <w:tabs>
                <w:tab w:val="left" w:pos="-426"/>
                <w:tab w:val="num" w:pos="720"/>
              </w:tabs>
              <w:spacing w:line="240" w:lineRule="auto"/>
              <w:jc w:val="center"/>
            </w:pPr>
            <w:r w:rsidRPr="00E61004">
              <w:t>12-18</w:t>
            </w:r>
          </w:p>
        </w:tc>
        <w:tc>
          <w:tcPr>
            <w:tcW w:w="2223" w:type="dxa"/>
          </w:tcPr>
          <w:p w14:paraId="1967D7DD" w14:textId="320D12D1" w:rsidR="00446B44" w:rsidRPr="006A15A9" w:rsidRDefault="00446B44" w:rsidP="00446B44">
            <w:pPr>
              <w:pStyle w:val="p1"/>
            </w:pPr>
            <w:r w:rsidRPr="00E61004">
              <w:t>Darba vietas sakārtošana, tamponāža</w:t>
            </w:r>
          </w:p>
        </w:tc>
        <w:tc>
          <w:tcPr>
            <w:tcW w:w="1550" w:type="dxa"/>
          </w:tcPr>
          <w:p w14:paraId="3FD10736" w14:textId="692D917C" w:rsidR="00446B44" w:rsidRPr="006A15A9" w:rsidRDefault="00446B44" w:rsidP="00446B44">
            <w:pPr>
              <w:tabs>
                <w:tab w:val="left" w:pos="-426"/>
                <w:tab w:val="num" w:pos="720"/>
              </w:tabs>
              <w:spacing w:line="240" w:lineRule="auto"/>
              <w:jc w:val="center"/>
            </w:pPr>
            <w:r w:rsidRPr="00E61004">
              <w:t>gab</w:t>
            </w:r>
          </w:p>
        </w:tc>
        <w:tc>
          <w:tcPr>
            <w:tcW w:w="1419" w:type="dxa"/>
          </w:tcPr>
          <w:p w14:paraId="510E78DC" w14:textId="0B95D90A" w:rsidR="00446B44" w:rsidRPr="006A15A9" w:rsidRDefault="00446B44" w:rsidP="00446B44">
            <w:pPr>
              <w:tabs>
                <w:tab w:val="left" w:pos="-426"/>
                <w:tab w:val="num" w:pos="720"/>
              </w:tabs>
              <w:spacing w:line="240" w:lineRule="auto"/>
              <w:jc w:val="center"/>
            </w:pPr>
            <w:r w:rsidRPr="00E61004">
              <w:t>5</w:t>
            </w:r>
          </w:p>
        </w:tc>
        <w:tc>
          <w:tcPr>
            <w:tcW w:w="1349" w:type="dxa"/>
          </w:tcPr>
          <w:p w14:paraId="333F6C62" w14:textId="5F492AB7" w:rsidR="00446B44" w:rsidRPr="006A15A9" w:rsidRDefault="00446B44" w:rsidP="00446B44">
            <w:pPr>
              <w:tabs>
                <w:tab w:val="left" w:pos="-426"/>
                <w:tab w:val="num" w:pos="720"/>
              </w:tabs>
              <w:spacing w:line="240" w:lineRule="auto"/>
              <w:jc w:val="both"/>
            </w:pPr>
          </w:p>
        </w:tc>
        <w:tc>
          <w:tcPr>
            <w:tcW w:w="1371" w:type="dxa"/>
          </w:tcPr>
          <w:p w14:paraId="232DCAFD" w14:textId="38924AB7" w:rsidR="00446B44" w:rsidRPr="006A15A9" w:rsidRDefault="00446B44" w:rsidP="00446B44">
            <w:pPr>
              <w:tabs>
                <w:tab w:val="left" w:pos="-426"/>
                <w:tab w:val="num" w:pos="720"/>
              </w:tabs>
              <w:spacing w:line="240" w:lineRule="auto"/>
              <w:jc w:val="both"/>
            </w:pPr>
          </w:p>
        </w:tc>
      </w:tr>
      <w:tr w:rsidR="00446B44" w14:paraId="0A8EB589" w14:textId="77777777" w:rsidTr="00846376">
        <w:tc>
          <w:tcPr>
            <w:tcW w:w="1432" w:type="dxa"/>
          </w:tcPr>
          <w:p w14:paraId="24329B82" w14:textId="101DDACF" w:rsidR="00446B44" w:rsidRPr="006A15A9" w:rsidRDefault="00446B44" w:rsidP="00446B44">
            <w:pPr>
              <w:tabs>
                <w:tab w:val="left" w:pos="-426"/>
                <w:tab w:val="num" w:pos="720"/>
              </w:tabs>
              <w:spacing w:line="240" w:lineRule="auto"/>
              <w:jc w:val="center"/>
            </w:pPr>
            <w:r w:rsidRPr="00E61004">
              <w:t>19</w:t>
            </w:r>
          </w:p>
        </w:tc>
        <w:tc>
          <w:tcPr>
            <w:tcW w:w="2223" w:type="dxa"/>
          </w:tcPr>
          <w:p w14:paraId="44848DD0" w14:textId="4F6CF880" w:rsidR="00446B44" w:rsidRPr="006A15A9" w:rsidRDefault="00446B44" w:rsidP="00446B44">
            <w:pPr>
              <w:pStyle w:val="p1"/>
            </w:pPr>
            <w:r w:rsidRPr="00E61004">
              <w:t>Šurfs, bez seguma atjaunošanas</w:t>
            </w:r>
          </w:p>
        </w:tc>
        <w:tc>
          <w:tcPr>
            <w:tcW w:w="1550" w:type="dxa"/>
          </w:tcPr>
          <w:p w14:paraId="2C413842" w14:textId="1076658E" w:rsidR="00446B44" w:rsidRPr="006A15A9" w:rsidRDefault="00446B44" w:rsidP="00446B44">
            <w:pPr>
              <w:tabs>
                <w:tab w:val="left" w:pos="-426"/>
                <w:tab w:val="num" w:pos="720"/>
              </w:tabs>
              <w:spacing w:line="240" w:lineRule="auto"/>
              <w:jc w:val="center"/>
            </w:pPr>
            <w:r w:rsidRPr="00E61004">
              <w:t>gab</w:t>
            </w:r>
          </w:p>
        </w:tc>
        <w:tc>
          <w:tcPr>
            <w:tcW w:w="1419" w:type="dxa"/>
          </w:tcPr>
          <w:p w14:paraId="5D1811B1" w14:textId="31D9775E" w:rsidR="00446B44" w:rsidRPr="006A15A9" w:rsidRDefault="00446B44" w:rsidP="00446B44">
            <w:pPr>
              <w:tabs>
                <w:tab w:val="left" w:pos="-426"/>
                <w:tab w:val="num" w:pos="720"/>
              </w:tabs>
              <w:spacing w:line="240" w:lineRule="auto"/>
              <w:jc w:val="center"/>
            </w:pPr>
            <w:r w:rsidRPr="00E61004">
              <w:t>2</w:t>
            </w:r>
          </w:p>
        </w:tc>
        <w:tc>
          <w:tcPr>
            <w:tcW w:w="1349" w:type="dxa"/>
          </w:tcPr>
          <w:p w14:paraId="7F6BABB5" w14:textId="2104FBC3" w:rsidR="00446B44" w:rsidRPr="006A15A9" w:rsidRDefault="00446B44" w:rsidP="00446B44">
            <w:pPr>
              <w:tabs>
                <w:tab w:val="left" w:pos="-426"/>
                <w:tab w:val="num" w:pos="720"/>
              </w:tabs>
              <w:spacing w:line="240" w:lineRule="auto"/>
              <w:jc w:val="both"/>
            </w:pPr>
          </w:p>
        </w:tc>
        <w:tc>
          <w:tcPr>
            <w:tcW w:w="1371" w:type="dxa"/>
          </w:tcPr>
          <w:p w14:paraId="60A73AFC" w14:textId="14F89F53" w:rsidR="00446B44" w:rsidRPr="006A15A9" w:rsidRDefault="00446B44" w:rsidP="00446B44">
            <w:pPr>
              <w:tabs>
                <w:tab w:val="left" w:pos="-426"/>
                <w:tab w:val="num" w:pos="720"/>
              </w:tabs>
              <w:spacing w:line="240" w:lineRule="auto"/>
              <w:jc w:val="both"/>
            </w:pPr>
          </w:p>
        </w:tc>
      </w:tr>
      <w:tr w:rsidR="00446B44" w14:paraId="5749814C" w14:textId="77777777" w:rsidTr="00846376">
        <w:tc>
          <w:tcPr>
            <w:tcW w:w="1432" w:type="dxa"/>
          </w:tcPr>
          <w:p w14:paraId="1FD6F009" w14:textId="3FA9573F" w:rsidR="00446B44" w:rsidRPr="006A15A9" w:rsidRDefault="00446B44" w:rsidP="00446B44">
            <w:pPr>
              <w:tabs>
                <w:tab w:val="left" w:pos="-426"/>
                <w:tab w:val="num" w:pos="720"/>
              </w:tabs>
              <w:spacing w:line="240" w:lineRule="auto"/>
              <w:jc w:val="center"/>
            </w:pPr>
            <w:r w:rsidRPr="00E61004">
              <w:t>20</w:t>
            </w:r>
          </w:p>
        </w:tc>
        <w:tc>
          <w:tcPr>
            <w:tcW w:w="2223" w:type="dxa"/>
          </w:tcPr>
          <w:p w14:paraId="13C343A4" w14:textId="2CD25235" w:rsidR="00446B44" w:rsidRPr="006A15A9" w:rsidRDefault="00446B44" w:rsidP="00446B44">
            <w:pPr>
              <w:pStyle w:val="p1"/>
            </w:pPr>
            <w:r w:rsidRPr="00E61004">
              <w:t>Laboratorija (neakreditēta laboratorija, lauku lab.)</w:t>
            </w:r>
          </w:p>
        </w:tc>
        <w:tc>
          <w:tcPr>
            <w:tcW w:w="1550" w:type="dxa"/>
          </w:tcPr>
          <w:p w14:paraId="4506B129" w14:textId="74052124" w:rsidR="00446B44" w:rsidRPr="006A15A9" w:rsidRDefault="00446B44" w:rsidP="00446B44">
            <w:pPr>
              <w:tabs>
                <w:tab w:val="left" w:pos="-426"/>
                <w:tab w:val="num" w:pos="720"/>
              </w:tabs>
              <w:spacing w:line="240" w:lineRule="auto"/>
              <w:jc w:val="center"/>
            </w:pPr>
          </w:p>
        </w:tc>
        <w:tc>
          <w:tcPr>
            <w:tcW w:w="1419" w:type="dxa"/>
          </w:tcPr>
          <w:p w14:paraId="2CC74FC8" w14:textId="03D56249" w:rsidR="00446B44" w:rsidRPr="006A15A9" w:rsidRDefault="00446B44" w:rsidP="00446B44">
            <w:pPr>
              <w:tabs>
                <w:tab w:val="left" w:pos="-426"/>
                <w:tab w:val="num" w:pos="720"/>
              </w:tabs>
              <w:spacing w:line="240" w:lineRule="auto"/>
              <w:jc w:val="center"/>
            </w:pPr>
          </w:p>
        </w:tc>
        <w:tc>
          <w:tcPr>
            <w:tcW w:w="1349" w:type="dxa"/>
          </w:tcPr>
          <w:p w14:paraId="754C75FB" w14:textId="77777777" w:rsidR="00446B44" w:rsidRPr="006A15A9" w:rsidRDefault="00446B44" w:rsidP="00446B44">
            <w:pPr>
              <w:tabs>
                <w:tab w:val="left" w:pos="-426"/>
                <w:tab w:val="num" w:pos="720"/>
              </w:tabs>
              <w:spacing w:line="240" w:lineRule="auto"/>
              <w:jc w:val="both"/>
            </w:pPr>
          </w:p>
        </w:tc>
        <w:tc>
          <w:tcPr>
            <w:tcW w:w="1371" w:type="dxa"/>
          </w:tcPr>
          <w:p w14:paraId="11572595" w14:textId="77777777" w:rsidR="00446B44" w:rsidRPr="006A15A9" w:rsidRDefault="00446B44" w:rsidP="00446B44">
            <w:pPr>
              <w:tabs>
                <w:tab w:val="left" w:pos="-426"/>
                <w:tab w:val="num" w:pos="720"/>
              </w:tabs>
              <w:spacing w:line="240" w:lineRule="auto"/>
              <w:jc w:val="both"/>
            </w:pPr>
          </w:p>
        </w:tc>
      </w:tr>
      <w:tr w:rsidR="00446B44" w14:paraId="2337D06E" w14:textId="77777777" w:rsidTr="00846376">
        <w:tc>
          <w:tcPr>
            <w:tcW w:w="1432" w:type="dxa"/>
          </w:tcPr>
          <w:p w14:paraId="5710EA63" w14:textId="1BA8885C" w:rsidR="00446B44" w:rsidRPr="00E879BB" w:rsidRDefault="00446B44" w:rsidP="00446B44">
            <w:pPr>
              <w:tabs>
                <w:tab w:val="left" w:pos="-426"/>
                <w:tab w:val="num" w:pos="720"/>
              </w:tabs>
              <w:spacing w:line="240" w:lineRule="auto"/>
              <w:jc w:val="center"/>
            </w:pPr>
            <w:r w:rsidRPr="00E61004">
              <w:t>20,1</w:t>
            </w:r>
          </w:p>
        </w:tc>
        <w:tc>
          <w:tcPr>
            <w:tcW w:w="2223" w:type="dxa"/>
          </w:tcPr>
          <w:p w14:paraId="3EFCC24A" w14:textId="2B83E161" w:rsidR="00446B44" w:rsidRPr="00E879BB" w:rsidRDefault="00446B44" w:rsidP="00446B44">
            <w:pPr>
              <w:pStyle w:val="p1"/>
            </w:pPr>
            <w:r w:rsidRPr="00E61004">
              <w:t>Granulometriskais tests</w:t>
            </w:r>
          </w:p>
        </w:tc>
        <w:tc>
          <w:tcPr>
            <w:tcW w:w="1550" w:type="dxa"/>
          </w:tcPr>
          <w:p w14:paraId="01B6610F" w14:textId="7D6A034D" w:rsidR="00446B44" w:rsidRPr="006A15A9" w:rsidRDefault="00446B44" w:rsidP="00446B44">
            <w:pPr>
              <w:tabs>
                <w:tab w:val="left" w:pos="-426"/>
                <w:tab w:val="num" w:pos="720"/>
              </w:tabs>
              <w:spacing w:line="240" w:lineRule="auto"/>
              <w:jc w:val="center"/>
            </w:pPr>
            <w:r w:rsidRPr="00E61004">
              <w:t>analīze</w:t>
            </w:r>
          </w:p>
        </w:tc>
        <w:tc>
          <w:tcPr>
            <w:tcW w:w="1419" w:type="dxa"/>
          </w:tcPr>
          <w:p w14:paraId="4CB63D90" w14:textId="670DA299" w:rsidR="00446B44" w:rsidRPr="006A15A9" w:rsidRDefault="00446B44" w:rsidP="00446B44">
            <w:pPr>
              <w:tabs>
                <w:tab w:val="left" w:pos="-426"/>
                <w:tab w:val="num" w:pos="720"/>
              </w:tabs>
              <w:spacing w:line="240" w:lineRule="auto"/>
              <w:jc w:val="center"/>
            </w:pPr>
            <w:r w:rsidRPr="00E61004">
              <w:t>4</w:t>
            </w:r>
          </w:p>
        </w:tc>
        <w:tc>
          <w:tcPr>
            <w:tcW w:w="1349" w:type="dxa"/>
          </w:tcPr>
          <w:p w14:paraId="0664913D" w14:textId="11A22374" w:rsidR="00446B44" w:rsidRPr="006A15A9" w:rsidRDefault="00446B44" w:rsidP="00446B44">
            <w:pPr>
              <w:tabs>
                <w:tab w:val="left" w:pos="-426"/>
                <w:tab w:val="num" w:pos="720"/>
              </w:tabs>
              <w:spacing w:line="240" w:lineRule="auto"/>
              <w:jc w:val="both"/>
            </w:pPr>
          </w:p>
        </w:tc>
        <w:tc>
          <w:tcPr>
            <w:tcW w:w="1371" w:type="dxa"/>
          </w:tcPr>
          <w:p w14:paraId="5B24860F" w14:textId="573B1BB0" w:rsidR="00446B44" w:rsidRPr="006A15A9" w:rsidRDefault="00446B44" w:rsidP="00446B44">
            <w:pPr>
              <w:tabs>
                <w:tab w:val="left" w:pos="-426"/>
                <w:tab w:val="num" w:pos="720"/>
              </w:tabs>
              <w:spacing w:line="240" w:lineRule="auto"/>
              <w:jc w:val="both"/>
            </w:pPr>
          </w:p>
        </w:tc>
      </w:tr>
      <w:tr w:rsidR="00446B44" w14:paraId="40E7C705" w14:textId="77777777" w:rsidTr="00846376">
        <w:tc>
          <w:tcPr>
            <w:tcW w:w="1432" w:type="dxa"/>
          </w:tcPr>
          <w:p w14:paraId="4E01F677" w14:textId="0EAA511E" w:rsidR="00446B44" w:rsidRPr="00E879BB" w:rsidRDefault="00446B44" w:rsidP="00446B44">
            <w:pPr>
              <w:tabs>
                <w:tab w:val="left" w:pos="-426"/>
                <w:tab w:val="num" w:pos="720"/>
              </w:tabs>
              <w:spacing w:line="240" w:lineRule="auto"/>
              <w:jc w:val="center"/>
            </w:pPr>
            <w:r w:rsidRPr="00E61004">
              <w:t>20,2</w:t>
            </w:r>
          </w:p>
        </w:tc>
        <w:tc>
          <w:tcPr>
            <w:tcW w:w="2223" w:type="dxa"/>
          </w:tcPr>
          <w:p w14:paraId="3C59032E" w14:textId="36F69BDA" w:rsidR="00446B44" w:rsidRPr="00E879BB" w:rsidRDefault="00446B44" w:rsidP="00446B44">
            <w:pPr>
              <w:pStyle w:val="p1"/>
            </w:pPr>
            <w:r w:rsidRPr="00E61004">
              <w:t>Filtrācija</w:t>
            </w:r>
          </w:p>
        </w:tc>
        <w:tc>
          <w:tcPr>
            <w:tcW w:w="1550" w:type="dxa"/>
          </w:tcPr>
          <w:p w14:paraId="3DDBCE48" w14:textId="2DC5DDA0" w:rsidR="00446B44" w:rsidRPr="006A15A9" w:rsidRDefault="00446B44" w:rsidP="00446B44">
            <w:pPr>
              <w:tabs>
                <w:tab w:val="left" w:pos="-426"/>
                <w:tab w:val="num" w:pos="720"/>
              </w:tabs>
              <w:spacing w:line="240" w:lineRule="auto"/>
              <w:jc w:val="center"/>
            </w:pPr>
            <w:r w:rsidRPr="00E61004">
              <w:t>analīze</w:t>
            </w:r>
          </w:p>
        </w:tc>
        <w:tc>
          <w:tcPr>
            <w:tcW w:w="1419" w:type="dxa"/>
          </w:tcPr>
          <w:p w14:paraId="34858071" w14:textId="1AD41E64" w:rsidR="00446B44" w:rsidRPr="006A15A9" w:rsidRDefault="00446B44" w:rsidP="00446B44">
            <w:pPr>
              <w:tabs>
                <w:tab w:val="left" w:pos="-426"/>
                <w:tab w:val="num" w:pos="720"/>
              </w:tabs>
              <w:spacing w:line="240" w:lineRule="auto"/>
              <w:jc w:val="center"/>
            </w:pPr>
            <w:r w:rsidRPr="00E61004">
              <w:t>2</w:t>
            </w:r>
          </w:p>
        </w:tc>
        <w:tc>
          <w:tcPr>
            <w:tcW w:w="1349" w:type="dxa"/>
          </w:tcPr>
          <w:p w14:paraId="009D3231" w14:textId="17EC9D33" w:rsidR="00446B44" w:rsidRPr="006A15A9" w:rsidRDefault="00446B44" w:rsidP="00446B44">
            <w:pPr>
              <w:tabs>
                <w:tab w:val="left" w:pos="-426"/>
                <w:tab w:val="num" w:pos="720"/>
              </w:tabs>
              <w:spacing w:line="240" w:lineRule="auto"/>
              <w:jc w:val="both"/>
            </w:pPr>
          </w:p>
        </w:tc>
        <w:tc>
          <w:tcPr>
            <w:tcW w:w="1371" w:type="dxa"/>
          </w:tcPr>
          <w:p w14:paraId="299B2BB0" w14:textId="1436DDEE" w:rsidR="00446B44" w:rsidRPr="006A15A9" w:rsidRDefault="00446B44" w:rsidP="00446B44">
            <w:pPr>
              <w:tabs>
                <w:tab w:val="left" w:pos="-426"/>
                <w:tab w:val="num" w:pos="720"/>
              </w:tabs>
              <w:spacing w:line="240" w:lineRule="auto"/>
              <w:jc w:val="both"/>
            </w:pPr>
          </w:p>
        </w:tc>
      </w:tr>
      <w:tr w:rsidR="00446B44" w14:paraId="262A5551" w14:textId="77777777" w:rsidTr="00846376">
        <w:tc>
          <w:tcPr>
            <w:tcW w:w="1432" w:type="dxa"/>
          </w:tcPr>
          <w:p w14:paraId="6E3E043F" w14:textId="4531B847" w:rsidR="00446B44" w:rsidRPr="00E879BB" w:rsidRDefault="00446B44" w:rsidP="00446B44">
            <w:pPr>
              <w:tabs>
                <w:tab w:val="left" w:pos="-426"/>
                <w:tab w:val="num" w:pos="720"/>
              </w:tabs>
              <w:spacing w:line="240" w:lineRule="auto"/>
              <w:jc w:val="center"/>
            </w:pPr>
            <w:r w:rsidRPr="00E61004">
              <w:t>21</w:t>
            </w:r>
          </w:p>
        </w:tc>
        <w:tc>
          <w:tcPr>
            <w:tcW w:w="2223" w:type="dxa"/>
          </w:tcPr>
          <w:p w14:paraId="5C35DF78" w14:textId="1F77515D" w:rsidR="00446B44" w:rsidRPr="00E879BB" w:rsidRDefault="00446B44" w:rsidP="00446B44">
            <w:pPr>
              <w:pStyle w:val="p1"/>
            </w:pPr>
            <w:r w:rsidRPr="00E61004">
              <w:t>Laboratorija (akreditēta laboratorija)</w:t>
            </w:r>
          </w:p>
        </w:tc>
        <w:tc>
          <w:tcPr>
            <w:tcW w:w="1550" w:type="dxa"/>
          </w:tcPr>
          <w:p w14:paraId="19CADEBB" w14:textId="77777777" w:rsidR="00446B44" w:rsidRPr="006A15A9" w:rsidRDefault="00446B44" w:rsidP="00446B44">
            <w:pPr>
              <w:tabs>
                <w:tab w:val="left" w:pos="-426"/>
                <w:tab w:val="num" w:pos="720"/>
              </w:tabs>
              <w:spacing w:line="240" w:lineRule="auto"/>
              <w:jc w:val="center"/>
            </w:pPr>
          </w:p>
        </w:tc>
        <w:tc>
          <w:tcPr>
            <w:tcW w:w="1419" w:type="dxa"/>
          </w:tcPr>
          <w:p w14:paraId="16CF6123" w14:textId="77777777" w:rsidR="00446B44" w:rsidRPr="006A15A9" w:rsidRDefault="00446B44" w:rsidP="00446B44">
            <w:pPr>
              <w:tabs>
                <w:tab w:val="left" w:pos="-426"/>
                <w:tab w:val="num" w:pos="720"/>
              </w:tabs>
              <w:spacing w:line="240" w:lineRule="auto"/>
              <w:jc w:val="center"/>
            </w:pPr>
          </w:p>
        </w:tc>
        <w:tc>
          <w:tcPr>
            <w:tcW w:w="1349" w:type="dxa"/>
          </w:tcPr>
          <w:p w14:paraId="2CCE2DD8" w14:textId="77777777" w:rsidR="00446B44" w:rsidRPr="006A15A9" w:rsidRDefault="00446B44" w:rsidP="00446B44">
            <w:pPr>
              <w:tabs>
                <w:tab w:val="left" w:pos="-426"/>
                <w:tab w:val="num" w:pos="720"/>
              </w:tabs>
              <w:spacing w:line="240" w:lineRule="auto"/>
              <w:jc w:val="both"/>
            </w:pPr>
          </w:p>
        </w:tc>
        <w:tc>
          <w:tcPr>
            <w:tcW w:w="1371" w:type="dxa"/>
          </w:tcPr>
          <w:p w14:paraId="7CC17ECC" w14:textId="6B5767AB" w:rsidR="00446B44" w:rsidRPr="006A15A9" w:rsidRDefault="00446B44" w:rsidP="00446B44">
            <w:pPr>
              <w:tabs>
                <w:tab w:val="left" w:pos="-426"/>
                <w:tab w:val="num" w:pos="720"/>
              </w:tabs>
              <w:spacing w:line="240" w:lineRule="auto"/>
              <w:jc w:val="both"/>
            </w:pPr>
          </w:p>
        </w:tc>
      </w:tr>
      <w:tr w:rsidR="00846376" w14:paraId="6F0E5634" w14:textId="77777777" w:rsidTr="00846376">
        <w:trPr>
          <w:trHeight w:val="1125"/>
        </w:trPr>
        <w:tc>
          <w:tcPr>
            <w:tcW w:w="1432" w:type="dxa"/>
          </w:tcPr>
          <w:p w14:paraId="3827A6D4" w14:textId="2ADD6B18" w:rsidR="00846376" w:rsidRPr="00E879BB" w:rsidRDefault="00846376" w:rsidP="00846376">
            <w:pPr>
              <w:tabs>
                <w:tab w:val="left" w:pos="-426"/>
                <w:tab w:val="num" w:pos="720"/>
              </w:tabs>
              <w:spacing w:line="240" w:lineRule="auto"/>
              <w:jc w:val="center"/>
            </w:pPr>
            <w:r w:rsidRPr="003064DA">
              <w:t>21,1</w:t>
            </w:r>
          </w:p>
        </w:tc>
        <w:tc>
          <w:tcPr>
            <w:tcW w:w="2223" w:type="dxa"/>
          </w:tcPr>
          <w:p w14:paraId="2F789184" w14:textId="77777777" w:rsidR="00846376" w:rsidRDefault="00846376" w:rsidP="00846376">
            <w:pPr>
              <w:pStyle w:val="p1"/>
            </w:pPr>
            <w:r>
              <w:t>Granulometriskā analīze (ietver sietu un areometrisko metodi, minerālo daļiņu blīvuma noteikšanu) (kopā ar grafiku un parauga</w:t>
            </w:r>
          </w:p>
          <w:p w14:paraId="6437DADF" w14:textId="3F733FCF" w:rsidR="00846376" w:rsidRPr="00E879BB" w:rsidRDefault="00846376" w:rsidP="00846376">
            <w:pPr>
              <w:pStyle w:val="p1"/>
            </w:pPr>
            <w:r>
              <w:t>sagatavošanu)</w:t>
            </w:r>
          </w:p>
        </w:tc>
        <w:tc>
          <w:tcPr>
            <w:tcW w:w="1550" w:type="dxa"/>
          </w:tcPr>
          <w:p w14:paraId="4DD47E45" w14:textId="3C479F31" w:rsidR="00846376" w:rsidRPr="006A15A9" w:rsidRDefault="00846376" w:rsidP="00846376">
            <w:pPr>
              <w:tabs>
                <w:tab w:val="left" w:pos="-426"/>
                <w:tab w:val="num" w:pos="720"/>
              </w:tabs>
              <w:spacing w:line="240" w:lineRule="auto"/>
              <w:jc w:val="center"/>
            </w:pPr>
            <w:r w:rsidRPr="0026525F">
              <w:t>analīze</w:t>
            </w:r>
          </w:p>
        </w:tc>
        <w:tc>
          <w:tcPr>
            <w:tcW w:w="1419" w:type="dxa"/>
          </w:tcPr>
          <w:p w14:paraId="6BFCEE10" w14:textId="22B2E941" w:rsidR="00846376" w:rsidRPr="006A15A9" w:rsidRDefault="00846376" w:rsidP="00846376">
            <w:pPr>
              <w:tabs>
                <w:tab w:val="left" w:pos="-426"/>
                <w:tab w:val="num" w:pos="720"/>
              </w:tabs>
              <w:spacing w:line="240" w:lineRule="auto"/>
              <w:jc w:val="center"/>
            </w:pPr>
            <w:r w:rsidRPr="0026525F">
              <w:t>5</w:t>
            </w:r>
          </w:p>
        </w:tc>
        <w:tc>
          <w:tcPr>
            <w:tcW w:w="1349" w:type="dxa"/>
          </w:tcPr>
          <w:p w14:paraId="6145C336" w14:textId="77777777" w:rsidR="00846376" w:rsidRPr="006A15A9" w:rsidRDefault="00846376" w:rsidP="00846376">
            <w:pPr>
              <w:tabs>
                <w:tab w:val="left" w:pos="-426"/>
                <w:tab w:val="num" w:pos="720"/>
              </w:tabs>
              <w:spacing w:line="240" w:lineRule="auto"/>
              <w:jc w:val="both"/>
            </w:pPr>
          </w:p>
        </w:tc>
        <w:tc>
          <w:tcPr>
            <w:tcW w:w="1371" w:type="dxa"/>
          </w:tcPr>
          <w:p w14:paraId="4C5EE1EE" w14:textId="77777777" w:rsidR="00846376" w:rsidRPr="006A15A9" w:rsidRDefault="00846376" w:rsidP="00846376">
            <w:pPr>
              <w:tabs>
                <w:tab w:val="left" w:pos="-426"/>
                <w:tab w:val="num" w:pos="720"/>
              </w:tabs>
              <w:spacing w:line="240" w:lineRule="auto"/>
              <w:jc w:val="both"/>
            </w:pPr>
          </w:p>
        </w:tc>
      </w:tr>
      <w:tr w:rsidR="00846376" w14:paraId="24BFF87B" w14:textId="77777777" w:rsidTr="00846376">
        <w:tc>
          <w:tcPr>
            <w:tcW w:w="1432" w:type="dxa"/>
          </w:tcPr>
          <w:p w14:paraId="13B968E5" w14:textId="07FB9B56" w:rsidR="00846376" w:rsidRPr="00E879BB" w:rsidRDefault="00846376" w:rsidP="00846376">
            <w:pPr>
              <w:tabs>
                <w:tab w:val="left" w:pos="-426"/>
                <w:tab w:val="num" w:pos="720"/>
              </w:tabs>
              <w:spacing w:line="240" w:lineRule="auto"/>
              <w:jc w:val="center"/>
            </w:pPr>
            <w:r w:rsidRPr="003064DA">
              <w:t>21,2</w:t>
            </w:r>
          </w:p>
        </w:tc>
        <w:tc>
          <w:tcPr>
            <w:tcW w:w="2223" w:type="dxa"/>
          </w:tcPr>
          <w:p w14:paraId="4AF9D6DB" w14:textId="6D6E1616" w:rsidR="00846376" w:rsidRPr="00E879BB" w:rsidRDefault="00846376" w:rsidP="00846376">
            <w:pPr>
              <w:pStyle w:val="p1"/>
            </w:pPr>
            <w:r w:rsidRPr="003064DA">
              <w:t xml:space="preserve">Ūdens agresivitāte pret betonu </w:t>
            </w:r>
          </w:p>
        </w:tc>
        <w:tc>
          <w:tcPr>
            <w:tcW w:w="1550" w:type="dxa"/>
          </w:tcPr>
          <w:p w14:paraId="6DB47C34" w14:textId="764B9977" w:rsidR="00846376" w:rsidRPr="006A15A9" w:rsidRDefault="00846376" w:rsidP="00846376">
            <w:pPr>
              <w:tabs>
                <w:tab w:val="left" w:pos="-426"/>
                <w:tab w:val="num" w:pos="720"/>
              </w:tabs>
              <w:spacing w:line="240" w:lineRule="auto"/>
              <w:jc w:val="center"/>
            </w:pPr>
            <w:r w:rsidRPr="003064DA">
              <w:t>analīze</w:t>
            </w:r>
          </w:p>
        </w:tc>
        <w:tc>
          <w:tcPr>
            <w:tcW w:w="1419" w:type="dxa"/>
          </w:tcPr>
          <w:p w14:paraId="400DBF44" w14:textId="5D5F42C3" w:rsidR="00846376" w:rsidRPr="006A15A9" w:rsidRDefault="00846376" w:rsidP="00846376">
            <w:pPr>
              <w:tabs>
                <w:tab w:val="left" w:pos="-426"/>
                <w:tab w:val="num" w:pos="720"/>
              </w:tabs>
              <w:spacing w:line="240" w:lineRule="auto"/>
              <w:jc w:val="center"/>
            </w:pPr>
            <w:r w:rsidRPr="003064DA">
              <w:t>2</w:t>
            </w:r>
          </w:p>
        </w:tc>
        <w:tc>
          <w:tcPr>
            <w:tcW w:w="1349" w:type="dxa"/>
          </w:tcPr>
          <w:p w14:paraId="6A6F6E97" w14:textId="793E8060" w:rsidR="00846376" w:rsidRPr="006A15A9" w:rsidRDefault="00846376" w:rsidP="00846376">
            <w:pPr>
              <w:tabs>
                <w:tab w:val="left" w:pos="-426"/>
                <w:tab w:val="num" w:pos="720"/>
              </w:tabs>
              <w:spacing w:line="240" w:lineRule="auto"/>
              <w:jc w:val="both"/>
            </w:pPr>
          </w:p>
        </w:tc>
        <w:tc>
          <w:tcPr>
            <w:tcW w:w="1371" w:type="dxa"/>
          </w:tcPr>
          <w:p w14:paraId="4FF27D5B" w14:textId="538D929D" w:rsidR="00846376" w:rsidRPr="006A15A9" w:rsidRDefault="00846376" w:rsidP="00846376">
            <w:pPr>
              <w:tabs>
                <w:tab w:val="left" w:pos="-426"/>
                <w:tab w:val="num" w:pos="720"/>
              </w:tabs>
              <w:spacing w:line="240" w:lineRule="auto"/>
              <w:jc w:val="both"/>
            </w:pPr>
          </w:p>
        </w:tc>
      </w:tr>
      <w:tr w:rsidR="00846376" w14:paraId="1DBDFFA3" w14:textId="77777777" w:rsidTr="00846376">
        <w:tc>
          <w:tcPr>
            <w:tcW w:w="1432" w:type="dxa"/>
          </w:tcPr>
          <w:p w14:paraId="2666F217" w14:textId="503A85C8" w:rsidR="00846376" w:rsidRPr="00E879BB" w:rsidRDefault="00846376" w:rsidP="00846376">
            <w:pPr>
              <w:tabs>
                <w:tab w:val="left" w:pos="-426"/>
                <w:tab w:val="num" w:pos="720"/>
              </w:tabs>
              <w:spacing w:line="240" w:lineRule="auto"/>
              <w:jc w:val="center"/>
            </w:pPr>
            <w:r w:rsidRPr="003064DA">
              <w:t>21,3</w:t>
            </w:r>
          </w:p>
        </w:tc>
        <w:tc>
          <w:tcPr>
            <w:tcW w:w="2223" w:type="dxa"/>
          </w:tcPr>
          <w:p w14:paraId="56622BA1" w14:textId="43819F5A" w:rsidR="00846376" w:rsidRPr="00E879BB" w:rsidRDefault="00846376" w:rsidP="00846376">
            <w:pPr>
              <w:pStyle w:val="p1"/>
            </w:pPr>
            <w:r w:rsidRPr="003064DA">
              <w:t>"Ūdens agresivitāte pret tēraudu</w:t>
            </w:r>
          </w:p>
        </w:tc>
        <w:tc>
          <w:tcPr>
            <w:tcW w:w="1550" w:type="dxa"/>
          </w:tcPr>
          <w:p w14:paraId="0F30A013" w14:textId="1CB567FB" w:rsidR="00846376" w:rsidRPr="006A15A9" w:rsidRDefault="00846376" w:rsidP="00846376">
            <w:pPr>
              <w:tabs>
                <w:tab w:val="left" w:pos="-426"/>
                <w:tab w:val="num" w:pos="720"/>
              </w:tabs>
              <w:spacing w:line="240" w:lineRule="auto"/>
              <w:jc w:val="center"/>
            </w:pPr>
            <w:r w:rsidRPr="00BB420B">
              <w:t>analīze</w:t>
            </w:r>
          </w:p>
        </w:tc>
        <w:tc>
          <w:tcPr>
            <w:tcW w:w="1419" w:type="dxa"/>
          </w:tcPr>
          <w:p w14:paraId="5779B18C" w14:textId="7662CBB1" w:rsidR="00846376" w:rsidRPr="006A15A9" w:rsidRDefault="00846376" w:rsidP="00846376">
            <w:pPr>
              <w:tabs>
                <w:tab w:val="left" w:pos="-426"/>
                <w:tab w:val="num" w:pos="720"/>
              </w:tabs>
              <w:spacing w:line="240" w:lineRule="auto"/>
              <w:jc w:val="center"/>
            </w:pPr>
            <w:r w:rsidRPr="00BB420B">
              <w:t>2</w:t>
            </w:r>
          </w:p>
        </w:tc>
        <w:tc>
          <w:tcPr>
            <w:tcW w:w="1349" w:type="dxa"/>
          </w:tcPr>
          <w:p w14:paraId="729D2DFC" w14:textId="470511CE" w:rsidR="00846376" w:rsidRPr="006A15A9" w:rsidRDefault="00846376" w:rsidP="00846376">
            <w:pPr>
              <w:tabs>
                <w:tab w:val="left" w:pos="-426"/>
                <w:tab w:val="num" w:pos="720"/>
              </w:tabs>
              <w:spacing w:line="240" w:lineRule="auto"/>
              <w:jc w:val="both"/>
            </w:pPr>
          </w:p>
        </w:tc>
        <w:tc>
          <w:tcPr>
            <w:tcW w:w="1371" w:type="dxa"/>
          </w:tcPr>
          <w:p w14:paraId="12FA0C7E" w14:textId="5F83313E" w:rsidR="00846376" w:rsidRPr="006A15A9" w:rsidRDefault="00846376" w:rsidP="00846376">
            <w:pPr>
              <w:tabs>
                <w:tab w:val="left" w:pos="-426"/>
                <w:tab w:val="num" w:pos="720"/>
              </w:tabs>
              <w:spacing w:line="240" w:lineRule="auto"/>
              <w:jc w:val="both"/>
            </w:pPr>
          </w:p>
        </w:tc>
      </w:tr>
      <w:tr w:rsidR="00846376" w14:paraId="1E8C710B" w14:textId="77777777" w:rsidTr="00846376">
        <w:tc>
          <w:tcPr>
            <w:tcW w:w="1432" w:type="dxa"/>
          </w:tcPr>
          <w:p w14:paraId="2C8D46E4" w14:textId="380040D0" w:rsidR="00846376" w:rsidRPr="003064DA" w:rsidRDefault="00846376" w:rsidP="00846376">
            <w:pPr>
              <w:tabs>
                <w:tab w:val="left" w:pos="-426"/>
                <w:tab w:val="num" w:pos="720"/>
              </w:tabs>
              <w:spacing w:line="240" w:lineRule="auto"/>
              <w:jc w:val="center"/>
            </w:pPr>
            <w:r w:rsidRPr="00CA7E6E">
              <w:t>22</w:t>
            </w:r>
          </w:p>
        </w:tc>
        <w:tc>
          <w:tcPr>
            <w:tcW w:w="2223" w:type="dxa"/>
          </w:tcPr>
          <w:p w14:paraId="42E55A51" w14:textId="7CC32CE6" w:rsidR="00846376" w:rsidRPr="003064DA" w:rsidRDefault="00846376" w:rsidP="00846376">
            <w:pPr>
              <w:pStyle w:val="p1"/>
            </w:pPr>
            <w:r w:rsidRPr="00CA7E6E">
              <w:t>Transporta izmaksas</w:t>
            </w:r>
          </w:p>
        </w:tc>
        <w:tc>
          <w:tcPr>
            <w:tcW w:w="1550" w:type="dxa"/>
          </w:tcPr>
          <w:p w14:paraId="73C6BCD3" w14:textId="52D785B9" w:rsidR="00846376" w:rsidRPr="00BB420B" w:rsidRDefault="00846376" w:rsidP="00846376">
            <w:pPr>
              <w:tabs>
                <w:tab w:val="left" w:pos="-426"/>
                <w:tab w:val="num" w:pos="720"/>
              </w:tabs>
              <w:spacing w:line="240" w:lineRule="auto"/>
              <w:jc w:val="center"/>
            </w:pPr>
            <w:r w:rsidRPr="00CA7E6E">
              <w:t>K</w:t>
            </w:r>
            <w:r w:rsidRPr="00CA7E6E">
              <w:t>m</w:t>
            </w:r>
            <w:r>
              <w:t>/pakalpojums</w:t>
            </w:r>
          </w:p>
        </w:tc>
        <w:tc>
          <w:tcPr>
            <w:tcW w:w="1419" w:type="dxa"/>
          </w:tcPr>
          <w:p w14:paraId="2A46DDF8" w14:textId="2F9A752A" w:rsidR="00846376" w:rsidRPr="00BB420B" w:rsidRDefault="00846376" w:rsidP="00846376">
            <w:pPr>
              <w:tabs>
                <w:tab w:val="left" w:pos="-426"/>
                <w:tab w:val="num" w:pos="720"/>
              </w:tabs>
              <w:spacing w:line="240" w:lineRule="auto"/>
              <w:jc w:val="center"/>
            </w:pPr>
            <w:r>
              <w:t>1</w:t>
            </w:r>
          </w:p>
        </w:tc>
        <w:tc>
          <w:tcPr>
            <w:tcW w:w="1349" w:type="dxa"/>
          </w:tcPr>
          <w:p w14:paraId="7BBE3B8C" w14:textId="5ACE8D71" w:rsidR="00846376" w:rsidRPr="006A15A9" w:rsidRDefault="00846376" w:rsidP="00846376">
            <w:pPr>
              <w:tabs>
                <w:tab w:val="left" w:pos="-426"/>
                <w:tab w:val="num" w:pos="720"/>
              </w:tabs>
              <w:spacing w:line="240" w:lineRule="auto"/>
              <w:jc w:val="both"/>
            </w:pPr>
          </w:p>
        </w:tc>
        <w:tc>
          <w:tcPr>
            <w:tcW w:w="1371" w:type="dxa"/>
          </w:tcPr>
          <w:p w14:paraId="4BFF5C80" w14:textId="6DCFDFEE" w:rsidR="00846376" w:rsidRPr="006A15A9" w:rsidRDefault="00846376" w:rsidP="00846376">
            <w:pPr>
              <w:tabs>
                <w:tab w:val="left" w:pos="-426"/>
                <w:tab w:val="num" w:pos="720"/>
              </w:tabs>
              <w:spacing w:line="240" w:lineRule="auto"/>
              <w:jc w:val="both"/>
            </w:pPr>
          </w:p>
        </w:tc>
      </w:tr>
      <w:tr w:rsidR="00846376" w14:paraId="51FC9FDE" w14:textId="77777777" w:rsidTr="00846376">
        <w:tc>
          <w:tcPr>
            <w:tcW w:w="1432" w:type="dxa"/>
          </w:tcPr>
          <w:p w14:paraId="672AD8ED" w14:textId="20C9B329" w:rsidR="00846376" w:rsidRPr="003064DA" w:rsidRDefault="00846376" w:rsidP="00846376">
            <w:pPr>
              <w:tabs>
                <w:tab w:val="left" w:pos="-426"/>
                <w:tab w:val="num" w:pos="720"/>
              </w:tabs>
              <w:spacing w:line="240" w:lineRule="auto"/>
              <w:jc w:val="center"/>
            </w:pPr>
            <w:r w:rsidRPr="00CA7E6E">
              <w:t>23</w:t>
            </w:r>
          </w:p>
        </w:tc>
        <w:tc>
          <w:tcPr>
            <w:tcW w:w="2223" w:type="dxa"/>
          </w:tcPr>
          <w:p w14:paraId="71D0D808" w14:textId="74EAE42A" w:rsidR="00846376" w:rsidRPr="003064DA" w:rsidRDefault="00846376" w:rsidP="00846376">
            <w:pPr>
              <w:pStyle w:val="p1"/>
            </w:pPr>
            <w:r w:rsidRPr="00CA7E6E">
              <w:t>Pārskata sastādīšana</w:t>
            </w:r>
          </w:p>
        </w:tc>
        <w:tc>
          <w:tcPr>
            <w:tcW w:w="1550" w:type="dxa"/>
          </w:tcPr>
          <w:p w14:paraId="73FCA63C" w14:textId="724008E7" w:rsidR="00846376" w:rsidRPr="00BB420B" w:rsidRDefault="00846376" w:rsidP="00846376">
            <w:pPr>
              <w:tabs>
                <w:tab w:val="left" w:pos="-426"/>
                <w:tab w:val="num" w:pos="720"/>
              </w:tabs>
              <w:spacing w:line="240" w:lineRule="auto"/>
              <w:jc w:val="center"/>
            </w:pPr>
            <w:r w:rsidRPr="00CA7E6E">
              <w:t>atskaite</w:t>
            </w:r>
          </w:p>
        </w:tc>
        <w:tc>
          <w:tcPr>
            <w:tcW w:w="1419" w:type="dxa"/>
          </w:tcPr>
          <w:p w14:paraId="3E824B66" w14:textId="1DA28A9E" w:rsidR="00846376" w:rsidRPr="00BB420B" w:rsidRDefault="00846376" w:rsidP="00846376">
            <w:pPr>
              <w:tabs>
                <w:tab w:val="left" w:pos="-426"/>
                <w:tab w:val="num" w:pos="720"/>
              </w:tabs>
              <w:spacing w:line="240" w:lineRule="auto"/>
              <w:jc w:val="center"/>
            </w:pPr>
            <w:r w:rsidRPr="00CA7E6E">
              <w:t>1</w:t>
            </w:r>
          </w:p>
        </w:tc>
        <w:tc>
          <w:tcPr>
            <w:tcW w:w="1349" w:type="dxa"/>
          </w:tcPr>
          <w:p w14:paraId="27936EC8" w14:textId="61E46C3C" w:rsidR="00846376" w:rsidRPr="006A15A9" w:rsidRDefault="00846376" w:rsidP="00846376">
            <w:pPr>
              <w:tabs>
                <w:tab w:val="left" w:pos="-426"/>
                <w:tab w:val="num" w:pos="720"/>
              </w:tabs>
              <w:spacing w:line="240" w:lineRule="auto"/>
              <w:jc w:val="both"/>
            </w:pPr>
          </w:p>
        </w:tc>
        <w:tc>
          <w:tcPr>
            <w:tcW w:w="1371" w:type="dxa"/>
          </w:tcPr>
          <w:p w14:paraId="5E0DC99E" w14:textId="41151C1D" w:rsidR="00846376" w:rsidRPr="006A15A9" w:rsidRDefault="00846376" w:rsidP="00846376">
            <w:pPr>
              <w:tabs>
                <w:tab w:val="left" w:pos="-426"/>
                <w:tab w:val="num" w:pos="720"/>
              </w:tabs>
              <w:spacing w:line="240" w:lineRule="auto"/>
              <w:jc w:val="both"/>
            </w:pPr>
          </w:p>
        </w:tc>
      </w:tr>
      <w:tr w:rsidR="00446B44" w14:paraId="5C4F1DB6" w14:textId="77777777" w:rsidTr="00846376">
        <w:tc>
          <w:tcPr>
            <w:tcW w:w="1432" w:type="dxa"/>
          </w:tcPr>
          <w:p w14:paraId="4812C308" w14:textId="01227CB2" w:rsidR="00446B44" w:rsidRPr="00E61004" w:rsidRDefault="00446B44" w:rsidP="00446B44">
            <w:pPr>
              <w:tabs>
                <w:tab w:val="left" w:pos="-426"/>
                <w:tab w:val="num" w:pos="720"/>
              </w:tabs>
              <w:spacing w:line="240" w:lineRule="auto"/>
              <w:jc w:val="center"/>
            </w:pPr>
            <w:r w:rsidRPr="001E4CCA">
              <w:t>24</w:t>
            </w:r>
          </w:p>
        </w:tc>
        <w:tc>
          <w:tcPr>
            <w:tcW w:w="2223" w:type="dxa"/>
          </w:tcPr>
          <w:p w14:paraId="12D0E15A" w14:textId="231664F3" w:rsidR="00446B44" w:rsidRPr="00E61004" w:rsidRDefault="00446B44" w:rsidP="00446B44">
            <w:pPr>
              <w:pStyle w:val="p1"/>
            </w:pPr>
            <w:r w:rsidRPr="001E4CCA">
              <w:t>Transporta izmaksas-paraugu transportēšana uz laboratoriju</w:t>
            </w:r>
          </w:p>
        </w:tc>
        <w:tc>
          <w:tcPr>
            <w:tcW w:w="1550" w:type="dxa"/>
          </w:tcPr>
          <w:p w14:paraId="7261EC32" w14:textId="2D2B7F2B" w:rsidR="00446B44" w:rsidRPr="00E61004" w:rsidRDefault="00446B44" w:rsidP="00446B44">
            <w:pPr>
              <w:tabs>
                <w:tab w:val="left" w:pos="-426"/>
                <w:tab w:val="num" w:pos="720"/>
              </w:tabs>
              <w:spacing w:line="240" w:lineRule="auto"/>
              <w:jc w:val="center"/>
            </w:pPr>
            <w:r w:rsidRPr="001E4CCA">
              <w:t>km/pakalpojums</w:t>
            </w:r>
          </w:p>
        </w:tc>
        <w:tc>
          <w:tcPr>
            <w:tcW w:w="1419" w:type="dxa"/>
          </w:tcPr>
          <w:p w14:paraId="31AF2457" w14:textId="5D5CDE97" w:rsidR="00446B44" w:rsidRPr="00E61004" w:rsidRDefault="00446B44" w:rsidP="00446B44">
            <w:pPr>
              <w:tabs>
                <w:tab w:val="left" w:pos="-426"/>
                <w:tab w:val="num" w:pos="720"/>
              </w:tabs>
              <w:spacing w:line="240" w:lineRule="auto"/>
              <w:jc w:val="center"/>
            </w:pPr>
            <w:r>
              <w:t>1</w:t>
            </w:r>
          </w:p>
        </w:tc>
        <w:tc>
          <w:tcPr>
            <w:tcW w:w="1349" w:type="dxa"/>
          </w:tcPr>
          <w:p w14:paraId="2711DFEB" w14:textId="5EC37928" w:rsidR="00446B44" w:rsidRPr="00E61004" w:rsidRDefault="00446B44" w:rsidP="00446B44">
            <w:pPr>
              <w:tabs>
                <w:tab w:val="left" w:pos="-426"/>
                <w:tab w:val="num" w:pos="720"/>
              </w:tabs>
              <w:spacing w:line="240" w:lineRule="auto"/>
              <w:jc w:val="both"/>
            </w:pPr>
          </w:p>
        </w:tc>
        <w:tc>
          <w:tcPr>
            <w:tcW w:w="1371" w:type="dxa"/>
          </w:tcPr>
          <w:p w14:paraId="73C80AB1" w14:textId="5FF1EAA4" w:rsidR="00446B44" w:rsidRPr="00E61004" w:rsidRDefault="00446B44" w:rsidP="00446B44">
            <w:pPr>
              <w:tabs>
                <w:tab w:val="left" w:pos="-426"/>
                <w:tab w:val="num" w:pos="720"/>
              </w:tabs>
              <w:spacing w:line="240" w:lineRule="auto"/>
              <w:jc w:val="both"/>
            </w:pPr>
          </w:p>
        </w:tc>
      </w:tr>
      <w:tr w:rsidR="00446B44" w14:paraId="58B91D2D" w14:textId="77777777" w:rsidTr="00846376">
        <w:tc>
          <w:tcPr>
            <w:tcW w:w="1432" w:type="dxa"/>
          </w:tcPr>
          <w:p w14:paraId="14630CAA" w14:textId="77777777" w:rsidR="00446B44" w:rsidRPr="006A15A9" w:rsidRDefault="00446B44" w:rsidP="00446B44">
            <w:pPr>
              <w:tabs>
                <w:tab w:val="left" w:pos="-426"/>
                <w:tab w:val="num" w:pos="720"/>
              </w:tabs>
              <w:spacing w:line="240" w:lineRule="auto"/>
              <w:jc w:val="both"/>
            </w:pPr>
          </w:p>
        </w:tc>
        <w:tc>
          <w:tcPr>
            <w:tcW w:w="2223" w:type="dxa"/>
          </w:tcPr>
          <w:p w14:paraId="36E98989" w14:textId="2C9BD8F1" w:rsidR="00446B44" w:rsidRPr="006A15A9" w:rsidRDefault="00446B44" w:rsidP="00446B44">
            <w:pPr>
              <w:tabs>
                <w:tab w:val="left" w:pos="-426"/>
                <w:tab w:val="num" w:pos="720"/>
              </w:tabs>
              <w:spacing w:line="240" w:lineRule="auto"/>
              <w:jc w:val="right"/>
            </w:pPr>
            <w:r>
              <w:t>Kopā</w:t>
            </w:r>
          </w:p>
        </w:tc>
        <w:tc>
          <w:tcPr>
            <w:tcW w:w="1550" w:type="dxa"/>
          </w:tcPr>
          <w:p w14:paraId="384E13F4" w14:textId="77777777" w:rsidR="00446B44" w:rsidRPr="006A15A9" w:rsidRDefault="00446B44" w:rsidP="00446B44">
            <w:pPr>
              <w:tabs>
                <w:tab w:val="left" w:pos="-426"/>
                <w:tab w:val="num" w:pos="720"/>
              </w:tabs>
              <w:spacing w:line="240" w:lineRule="auto"/>
              <w:jc w:val="both"/>
            </w:pPr>
          </w:p>
        </w:tc>
        <w:tc>
          <w:tcPr>
            <w:tcW w:w="1419" w:type="dxa"/>
          </w:tcPr>
          <w:p w14:paraId="2660408C" w14:textId="77777777" w:rsidR="00446B44" w:rsidRPr="006A15A9" w:rsidRDefault="00446B44" w:rsidP="00446B44">
            <w:pPr>
              <w:tabs>
                <w:tab w:val="left" w:pos="-426"/>
                <w:tab w:val="num" w:pos="720"/>
              </w:tabs>
              <w:spacing w:line="240" w:lineRule="auto"/>
              <w:jc w:val="center"/>
            </w:pPr>
          </w:p>
        </w:tc>
        <w:tc>
          <w:tcPr>
            <w:tcW w:w="1349" w:type="dxa"/>
          </w:tcPr>
          <w:p w14:paraId="55990A95" w14:textId="77777777" w:rsidR="00446B44" w:rsidRPr="006A15A9" w:rsidRDefault="00446B44" w:rsidP="00446B44">
            <w:pPr>
              <w:tabs>
                <w:tab w:val="left" w:pos="-426"/>
                <w:tab w:val="num" w:pos="720"/>
              </w:tabs>
              <w:spacing w:line="240" w:lineRule="auto"/>
              <w:jc w:val="both"/>
            </w:pPr>
          </w:p>
        </w:tc>
        <w:tc>
          <w:tcPr>
            <w:tcW w:w="1371" w:type="dxa"/>
          </w:tcPr>
          <w:p w14:paraId="6B37DA28" w14:textId="77777777" w:rsidR="00446B44" w:rsidRPr="006A15A9" w:rsidRDefault="00446B44" w:rsidP="00446B44">
            <w:pPr>
              <w:tabs>
                <w:tab w:val="left" w:pos="-426"/>
                <w:tab w:val="num" w:pos="720"/>
              </w:tabs>
              <w:spacing w:line="240" w:lineRule="auto"/>
              <w:jc w:val="both"/>
            </w:pPr>
          </w:p>
        </w:tc>
      </w:tr>
      <w:tr w:rsidR="00446B44" w14:paraId="3A2FE3E6" w14:textId="77777777" w:rsidTr="00846376">
        <w:tc>
          <w:tcPr>
            <w:tcW w:w="1432" w:type="dxa"/>
          </w:tcPr>
          <w:p w14:paraId="50A12FB9" w14:textId="77777777" w:rsidR="00446B44" w:rsidRPr="006A15A9" w:rsidRDefault="00446B44" w:rsidP="00446B44">
            <w:pPr>
              <w:tabs>
                <w:tab w:val="left" w:pos="-426"/>
                <w:tab w:val="num" w:pos="720"/>
              </w:tabs>
              <w:spacing w:line="240" w:lineRule="auto"/>
              <w:jc w:val="both"/>
            </w:pPr>
          </w:p>
        </w:tc>
        <w:tc>
          <w:tcPr>
            <w:tcW w:w="2223" w:type="dxa"/>
          </w:tcPr>
          <w:p w14:paraId="52B0A705" w14:textId="2BDE3975" w:rsidR="00446B44" w:rsidRPr="006A15A9" w:rsidRDefault="00446B44" w:rsidP="00446B44">
            <w:pPr>
              <w:tabs>
                <w:tab w:val="left" w:pos="-426"/>
                <w:tab w:val="num" w:pos="720"/>
              </w:tabs>
              <w:spacing w:line="240" w:lineRule="auto"/>
              <w:jc w:val="right"/>
            </w:pPr>
            <w:r>
              <w:t>PVN21%</w:t>
            </w:r>
          </w:p>
        </w:tc>
        <w:tc>
          <w:tcPr>
            <w:tcW w:w="1550" w:type="dxa"/>
          </w:tcPr>
          <w:p w14:paraId="5E044A59" w14:textId="77777777" w:rsidR="00446B44" w:rsidRPr="006A15A9" w:rsidRDefault="00446B44" w:rsidP="00446B44">
            <w:pPr>
              <w:tabs>
                <w:tab w:val="left" w:pos="-426"/>
                <w:tab w:val="num" w:pos="720"/>
              </w:tabs>
              <w:spacing w:line="240" w:lineRule="auto"/>
              <w:jc w:val="both"/>
            </w:pPr>
          </w:p>
        </w:tc>
        <w:tc>
          <w:tcPr>
            <w:tcW w:w="1419" w:type="dxa"/>
          </w:tcPr>
          <w:p w14:paraId="65A528DF" w14:textId="77777777" w:rsidR="00446B44" w:rsidRPr="006A15A9" w:rsidRDefault="00446B44" w:rsidP="00446B44">
            <w:pPr>
              <w:tabs>
                <w:tab w:val="left" w:pos="-426"/>
                <w:tab w:val="num" w:pos="720"/>
              </w:tabs>
              <w:spacing w:line="240" w:lineRule="auto"/>
              <w:jc w:val="center"/>
            </w:pPr>
          </w:p>
        </w:tc>
        <w:tc>
          <w:tcPr>
            <w:tcW w:w="1349" w:type="dxa"/>
          </w:tcPr>
          <w:p w14:paraId="0C1DEC79" w14:textId="77777777" w:rsidR="00446B44" w:rsidRPr="006A15A9" w:rsidRDefault="00446B44" w:rsidP="00446B44">
            <w:pPr>
              <w:tabs>
                <w:tab w:val="left" w:pos="-426"/>
                <w:tab w:val="num" w:pos="720"/>
              </w:tabs>
              <w:spacing w:line="240" w:lineRule="auto"/>
              <w:jc w:val="both"/>
            </w:pPr>
          </w:p>
        </w:tc>
        <w:tc>
          <w:tcPr>
            <w:tcW w:w="1371" w:type="dxa"/>
          </w:tcPr>
          <w:p w14:paraId="7305A24A" w14:textId="77777777" w:rsidR="00446B44" w:rsidRPr="006A15A9" w:rsidRDefault="00446B44" w:rsidP="00446B44">
            <w:pPr>
              <w:tabs>
                <w:tab w:val="left" w:pos="-426"/>
                <w:tab w:val="num" w:pos="720"/>
              </w:tabs>
              <w:spacing w:line="240" w:lineRule="auto"/>
              <w:jc w:val="both"/>
            </w:pPr>
          </w:p>
        </w:tc>
      </w:tr>
      <w:tr w:rsidR="00446B44" w14:paraId="5C929BE6" w14:textId="77777777" w:rsidTr="00846376">
        <w:tc>
          <w:tcPr>
            <w:tcW w:w="1432" w:type="dxa"/>
          </w:tcPr>
          <w:p w14:paraId="5A46C180" w14:textId="77777777" w:rsidR="00446B44" w:rsidRPr="006A15A9" w:rsidRDefault="00446B44" w:rsidP="00446B44">
            <w:pPr>
              <w:tabs>
                <w:tab w:val="left" w:pos="-426"/>
                <w:tab w:val="num" w:pos="720"/>
              </w:tabs>
              <w:spacing w:line="240" w:lineRule="auto"/>
              <w:jc w:val="both"/>
            </w:pPr>
          </w:p>
        </w:tc>
        <w:tc>
          <w:tcPr>
            <w:tcW w:w="2223" w:type="dxa"/>
          </w:tcPr>
          <w:p w14:paraId="677A2842" w14:textId="43C55C05" w:rsidR="00446B44" w:rsidRPr="006A15A9" w:rsidRDefault="00446B44" w:rsidP="00446B44">
            <w:pPr>
              <w:tabs>
                <w:tab w:val="left" w:pos="-426"/>
                <w:tab w:val="num" w:pos="720"/>
              </w:tabs>
              <w:spacing w:line="240" w:lineRule="auto"/>
              <w:jc w:val="right"/>
            </w:pPr>
            <w:r>
              <w:t>Kopā ar PVN 21%</w:t>
            </w:r>
          </w:p>
        </w:tc>
        <w:tc>
          <w:tcPr>
            <w:tcW w:w="1550" w:type="dxa"/>
          </w:tcPr>
          <w:p w14:paraId="5467673C" w14:textId="77777777" w:rsidR="00446B44" w:rsidRPr="006A15A9" w:rsidRDefault="00446B44" w:rsidP="00446B44">
            <w:pPr>
              <w:tabs>
                <w:tab w:val="left" w:pos="-426"/>
                <w:tab w:val="num" w:pos="720"/>
              </w:tabs>
              <w:spacing w:line="240" w:lineRule="auto"/>
              <w:jc w:val="both"/>
            </w:pPr>
          </w:p>
        </w:tc>
        <w:tc>
          <w:tcPr>
            <w:tcW w:w="1419" w:type="dxa"/>
          </w:tcPr>
          <w:p w14:paraId="1DF03AEC" w14:textId="77777777" w:rsidR="00446B44" w:rsidRPr="006A15A9" w:rsidRDefault="00446B44" w:rsidP="00446B44">
            <w:pPr>
              <w:tabs>
                <w:tab w:val="left" w:pos="-426"/>
                <w:tab w:val="num" w:pos="720"/>
              </w:tabs>
              <w:spacing w:line="240" w:lineRule="auto"/>
              <w:jc w:val="both"/>
            </w:pPr>
          </w:p>
        </w:tc>
        <w:tc>
          <w:tcPr>
            <w:tcW w:w="1349" w:type="dxa"/>
          </w:tcPr>
          <w:p w14:paraId="24112636" w14:textId="77777777" w:rsidR="00446B44" w:rsidRPr="006A15A9" w:rsidRDefault="00446B44" w:rsidP="00446B44">
            <w:pPr>
              <w:tabs>
                <w:tab w:val="left" w:pos="-426"/>
                <w:tab w:val="num" w:pos="720"/>
              </w:tabs>
              <w:spacing w:line="240" w:lineRule="auto"/>
              <w:jc w:val="both"/>
            </w:pPr>
          </w:p>
        </w:tc>
        <w:tc>
          <w:tcPr>
            <w:tcW w:w="1371" w:type="dxa"/>
          </w:tcPr>
          <w:p w14:paraId="40F39B1E" w14:textId="77777777" w:rsidR="00446B44" w:rsidRPr="006A15A9" w:rsidRDefault="00446B44" w:rsidP="00446B44">
            <w:pPr>
              <w:tabs>
                <w:tab w:val="left" w:pos="-426"/>
                <w:tab w:val="num" w:pos="720"/>
              </w:tabs>
              <w:spacing w:line="240" w:lineRule="auto"/>
              <w:jc w:val="both"/>
            </w:pPr>
          </w:p>
        </w:tc>
      </w:tr>
    </w:tbl>
    <w:p w14:paraId="4B68CF0E" w14:textId="77777777" w:rsidR="006A15A9" w:rsidRDefault="006A15A9" w:rsidP="002363E1">
      <w:pPr>
        <w:tabs>
          <w:tab w:val="left" w:pos="-426"/>
          <w:tab w:val="num" w:pos="720"/>
        </w:tabs>
        <w:spacing w:after="0" w:line="240" w:lineRule="auto"/>
        <w:jc w:val="both"/>
        <w:rPr>
          <w:rFonts w:ascii="Times New Roman" w:eastAsia="Times New Roman" w:hAnsi="Times New Roman" w:cs="Times New Roman"/>
          <w:sz w:val="24"/>
          <w:szCs w:val="24"/>
        </w:rPr>
      </w:pPr>
    </w:p>
    <w:p w14:paraId="35CF1550" w14:textId="055BC050" w:rsidR="002363E1" w:rsidRDefault="002363E1" w:rsidP="0067569A">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w:t>
      </w:r>
    </w:p>
    <w:p w14:paraId="6D93874C" w14:textId="5D043F54" w:rsidR="002363E1" w:rsidRDefault="002363E1" w:rsidP="002363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līgumu un izpildīt visus līguma nosacījumus.</w:t>
      </w:r>
    </w:p>
    <w:p w14:paraId="362AAC8B" w14:textId="31AAED3B" w:rsidR="00E103D3" w:rsidRDefault="002363E1" w:rsidP="006756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Kontaktpersonas, kurš koordinēs ar līguma izpildi saistītus jautājumus vārds, uzvārds, amats, tālrunis,  e-pasts pasūtījuma veikšanai: __________________________________________________________________________________________________________________________________________________________  </w:t>
      </w:r>
    </w:p>
    <w:p w14:paraId="7A0FFE85" w14:textId="54426B9C" w:rsidR="002363E1" w:rsidRDefault="002363E1" w:rsidP="002363E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Ar šo pretendents apliecina, ka tas garantē sniegto ziņu patiesumu un precizitāti.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634"/>
      </w:tblGrid>
      <w:tr w:rsidR="002363E1" w14:paraId="2DAC9209" w14:textId="77777777" w:rsidTr="0067569A">
        <w:trPr>
          <w:trHeight w:val="551"/>
        </w:trPr>
        <w:tc>
          <w:tcPr>
            <w:tcW w:w="3148" w:type="dxa"/>
            <w:tcBorders>
              <w:top w:val="single" w:sz="4" w:space="0" w:color="auto"/>
              <w:left w:val="single" w:sz="4" w:space="0" w:color="auto"/>
              <w:bottom w:val="single" w:sz="4" w:space="0" w:color="auto"/>
              <w:right w:val="single" w:sz="4" w:space="0" w:color="auto"/>
            </w:tcBorders>
            <w:vAlign w:val="center"/>
            <w:hideMark/>
          </w:tcPr>
          <w:p w14:paraId="7E5D773A" w14:textId="4BB8C92B" w:rsidR="002363E1" w:rsidRDefault="0067569A" w:rsidP="00D2309B">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 amats</w:t>
            </w:r>
          </w:p>
        </w:tc>
        <w:tc>
          <w:tcPr>
            <w:tcW w:w="6634" w:type="dxa"/>
            <w:tcBorders>
              <w:top w:val="single" w:sz="4" w:space="0" w:color="auto"/>
              <w:left w:val="single" w:sz="4" w:space="0" w:color="auto"/>
              <w:bottom w:val="single" w:sz="4" w:space="0" w:color="auto"/>
              <w:right w:val="single" w:sz="4" w:space="0" w:color="auto"/>
            </w:tcBorders>
          </w:tcPr>
          <w:p w14:paraId="62B3FAE2"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r w:rsidR="002363E1" w14:paraId="68250B34" w14:textId="77777777" w:rsidTr="0067569A">
        <w:trPr>
          <w:trHeight w:val="372"/>
        </w:trPr>
        <w:tc>
          <w:tcPr>
            <w:tcW w:w="3148" w:type="dxa"/>
            <w:tcBorders>
              <w:top w:val="single" w:sz="4" w:space="0" w:color="auto"/>
              <w:left w:val="single" w:sz="4" w:space="0" w:color="auto"/>
              <w:bottom w:val="single" w:sz="4" w:space="0" w:color="auto"/>
              <w:right w:val="single" w:sz="4" w:space="0" w:color="auto"/>
            </w:tcBorders>
            <w:vAlign w:val="center"/>
            <w:hideMark/>
          </w:tcPr>
          <w:p w14:paraId="506B2641" w14:textId="77777777" w:rsidR="002363E1" w:rsidRDefault="002363E1" w:rsidP="00D2309B">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6634" w:type="dxa"/>
            <w:tcBorders>
              <w:top w:val="single" w:sz="4" w:space="0" w:color="auto"/>
              <w:left w:val="single" w:sz="4" w:space="0" w:color="auto"/>
              <w:bottom w:val="single" w:sz="4" w:space="0" w:color="auto"/>
              <w:right w:val="single" w:sz="4" w:space="0" w:color="auto"/>
            </w:tcBorders>
          </w:tcPr>
          <w:p w14:paraId="39A7744A"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r w:rsidR="002363E1" w14:paraId="74B6619C" w14:textId="77777777" w:rsidTr="0067569A">
        <w:trPr>
          <w:trHeight w:val="419"/>
        </w:trPr>
        <w:tc>
          <w:tcPr>
            <w:tcW w:w="3148" w:type="dxa"/>
            <w:tcBorders>
              <w:top w:val="single" w:sz="4" w:space="0" w:color="auto"/>
              <w:left w:val="single" w:sz="4" w:space="0" w:color="auto"/>
              <w:bottom w:val="single" w:sz="4" w:space="0" w:color="auto"/>
              <w:right w:val="single" w:sz="4" w:space="0" w:color="auto"/>
            </w:tcBorders>
            <w:vAlign w:val="center"/>
            <w:hideMark/>
          </w:tcPr>
          <w:p w14:paraId="702BBF4D" w14:textId="77777777" w:rsidR="002363E1" w:rsidRDefault="002363E1" w:rsidP="00D2309B">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6634" w:type="dxa"/>
            <w:tcBorders>
              <w:top w:val="single" w:sz="4" w:space="0" w:color="auto"/>
              <w:left w:val="single" w:sz="4" w:space="0" w:color="auto"/>
              <w:bottom w:val="single" w:sz="4" w:space="0" w:color="auto"/>
              <w:right w:val="single" w:sz="4" w:space="0" w:color="auto"/>
            </w:tcBorders>
          </w:tcPr>
          <w:p w14:paraId="5956DF03" w14:textId="77777777" w:rsidR="002363E1" w:rsidRDefault="002363E1" w:rsidP="00D2309B">
            <w:pPr>
              <w:tabs>
                <w:tab w:val="left" w:pos="5400"/>
              </w:tabs>
              <w:spacing w:after="0" w:line="240" w:lineRule="auto"/>
              <w:rPr>
                <w:rFonts w:ascii="Times New Roman" w:eastAsia="Times New Roman" w:hAnsi="Times New Roman" w:cs="Times New Roman"/>
                <w:sz w:val="24"/>
                <w:szCs w:val="24"/>
              </w:rPr>
            </w:pPr>
          </w:p>
        </w:tc>
      </w:tr>
    </w:tbl>
    <w:p w14:paraId="72776972" w14:textId="77777777" w:rsidR="00AF44DA" w:rsidRDefault="00AF44DA" w:rsidP="0067569A"/>
    <w:sectPr w:rsidR="00AF44DA" w:rsidSect="00E103D3">
      <w:footerReference w:type="default" r:id="rId11"/>
      <w:pgSz w:w="11906" w:h="16838"/>
      <w:pgMar w:top="812" w:right="851" w:bottom="890" w:left="1701" w:header="709"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58E2B" w14:textId="77777777" w:rsidR="00907D29" w:rsidRDefault="00907D29" w:rsidP="00F0756F">
      <w:pPr>
        <w:spacing w:after="0" w:line="240" w:lineRule="auto"/>
      </w:pPr>
      <w:r>
        <w:separator/>
      </w:r>
    </w:p>
  </w:endnote>
  <w:endnote w:type="continuationSeparator" w:id="0">
    <w:p w14:paraId="1862BF18" w14:textId="77777777" w:rsidR="00907D29" w:rsidRDefault="00907D29" w:rsidP="00F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355949"/>
      <w:docPartObj>
        <w:docPartGallery w:val="Page Numbers (Bottom of Page)"/>
        <w:docPartUnique/>
      </w:docPartObj>
    </w:sdtPr>
    <w:sdtEndPr>
      <w:rPr>
        <w:noProof/>
      </w:rPr>
    </w:sdtEndPr>
    <w:sdtContent>
      <w:p w14:paraId="47488FB6" w14:textId="67D94B58" w:rsidR="00F0756F" w:rsidRDefault="00F07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A2D4C" w14:textId="77777777" w:rsidR="00CA1D4E" w:rsidRDefault="00CA1D4E" w:rsidP="00CA1D4E">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1D09521A" w14:textId="77777777" w:rsidR="00F0756F" w:rsidRDefault="00F0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4A4F" w14:textId="77777777" w:rsidR="00907D29" w:rsidRDefault="00907D29" w:rsidP="00F0756F">
      <w:pPr>
        <w:spacing w:after="0" w:line="240" w:lineRule="auto"/>
      </w:pPr>
      <w:r>
        <w:separator/>
      </w:r>
    </w:p>
  </w:footnote>
  <w:footnote w:type="continuationSeparator" w:id="0">
    <w:p w14:paraId="41413808" w14:textId="77777777" w:rsidR="00907D29" w:rsidRDefault="00907D29" w:rsidP="00F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87621955">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E1"/>
    <w:rsid w:val="00036E7F"/>
    <w:rsid w:val="000448A1"/>
    <w:rsid w:val="000E0991"/>
    <w:rsid w:val="00133D3E"/>
    <w:rsid w:val="00145FA9"/>
    <w:rsid w:val="001A1A14"/>
    <w:rsid w:val="001A504D"/>
    <w:rsid w:val="001C7702"/>
    <w:rsid w:val="001D29D8"/>
    <w:rsid w:val="001F24A4"/>
    <w:rsid w:val="001F532B"/>
    <w:rsid w:val="00204C95"/>
    <w:rsid w:val="0022406A"/>
    <w:rsid w:val="002363E1"/>
    <w:rsid w:val="002E3F66"/>
    <w:rsid w:val="003023F5"/>
    <w:rsid w:val="00326D85"/>
    <w:rsid w:val="00334A3E"/>
    <w:rsid w:val="0034004D"/>
    <w:rsid w:val="00394933"/>
    <w:rsid w:val="003B2F37"/>
    <w:rsid w:val="003E3027"/>
    <w:rsid w:val="003E4B2E"/>
    <w:rsid w:val="00446B44"/>
    <w:rsid w:val="0067569A"/>
    <w:rsid w:val="00692336"/>
    <w:rsid w:val="006A15A9"/>
    <w:rsid w:val="006A3B99"/>
    <w:rsid w:val="006C37C3"/>
    <w:rsid w:val="00725945"/>
    <w:rsid w:val="00746D93"/>
    <w:rsid w:val="007E5C86"/>
    <w:rsid w:val="00837ABC"/>
    <w:rsid w:val="00841217"/>
    <w:rsid w:val="00846376"/>
    <w:rsid w:val="008E1F76"/>
    <w:rsid w:val="008F78CE"/>
    <w:rsid w:val="00907D29"/>
    <w:rsid w:val="00927141"/>
    <w:rsid w:val="00986F3A"/>
    <w:rsid w:val="00992CF1"/>
    <w:rsid w:val="009B01D2"/>
    <w:rsid w:val="009C1D0C"/>
    <w:rsid w:val="00A1239C"/>
    <w:rsid w:val="00A55539"/>
    <w:rsid w:val="00A701AE"/>
    <w:rsid w:val="00A87A7B"/>
    <w:rsid w:val="00AD6040"/>
    <w:rsid w:val="00AF44DA"/>
    <w:rsid w:val="00B03120"/>
    <w:rsid w:val="00B06DFC"/>
    <w:rsid w:val="00B4138D"/>
    <w:rsid w:val="00B419DA"/>
    <w:rsid w:val="00B426BE"/>
    <w:rsid w:val="00B6284F"/>
    <w:rsid w:val="00BB1CD6"/>
    <w:rsid w:val="00C07F31"/>
    <w:rsid w:val="00CA1D4E"/>
    <w:rsid w:val="00CD38EA"/>
    <w:rsid w:val="00CE40FE"/>
    <w:rsid w:val="00CF477B"/>
    <w:rsid w:val="00D30695"/>
    <w:rsid w:val="00D561F1"/>
    <w:rsid w:val="00D731B8"/>
    <w:rsid w:val="00DA204D"/>
    <w:rsid w:val="00E0702D"/>
    <w:rsid w:val="00E103D3"/>
    <w:rsid w:val="00E344E7"/>
    <w:rsid w:val="00E72672"/>
    <w:rsid w:val="00E81365"/>
    <w:rsid w:val="00F01D10"/>
    <w:rsid w:val="00F0756F"/>
    <w:rsid w:val="00F60DF3"/>
    <w:rsid w:val="00F8203A"/>
    <w:rsid w:val="00F85D3C"/>
    <w:rsid w:val="00F90C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43F7"/>
  <w15:chartTrackingRefBased/>
  <w15:docId w15:val="{4DC8993A-1E7C-4CA2-B29E-569C0B78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E1"/>
    <w:pPr>
      <w:spacing w:line="256" w:lineRule="auto"/>
    </w:pPr>
    <w:rPr>
      <w:kern w:val="0"/>
      <w14:ligatures w14:val="none"/>
    </w:rPr>
  </w:style>
  <w:style w:type="paragraph" w:styleId="Heading1">
    <w:name w:val="heading 1"/>
    <w:basedOn w:val="Normal"/>
    <w:next w:val="Normal"/>
    <w:link w:val="Heading1Char"/>
    <w:uiPriority w:val="9"/>
    <w:qFormat/>
    <w:rsid w:val="00236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6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63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63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63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6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3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6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63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63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63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6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3E1"/>
    <w:rPr>
      <w:rFonts w:eastAsiaTheme="majorEastAsia" w:cstheme="majorBidi"/>
      <w:color w:val="272727" w:themeColor="text1" w:themeTint="D8"/>
    </w:rPr>
  </w:style>
  <w:style w:type="paragraph" w:styleId="Title">
    <w:name w:val="Title"/>
    <w:basedOn w:val="Normal"/>
    <w:next w:val="Normal"/>
    <w:link w:val="TitleChar"/>
    <w:uiPriority w:val="10"/>
    <w:qFormat/>
    <w:rsid w:val="00236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3E1"/>
    <w:pPr>
      <w:spacing w:before="160"/>
      <w:jc w:val="center"/>
    </w:pPr>
    <w:rPr>
      <w:i/>
      <w:iCs/>
      <w:color w:val="404040" w:themeColor="text1" w:themeTint="BF"/>
    </w:rPr>
  </w:style>
  <w:style w:type="character" w:customStyle="1" w:styleId="QuoteChar">
    <w:name w:val="Quote Char"/>
    <w:basedOn w:val="DefaultParagraphFont"/>
    <w:link w:val="Quote"/>
    <w:uiPriority w:val="29"/>
    <w:rsid w:val="002363E1"/>
    <w:rPr>
      <w:i/>
      <w:iCs/>
      <w:color w:val="404040" w:themeColor="text1" w:themeTint="BF"/>
    </w:rPr>
  </w:style>
  <w:style w:type="paragraph" w:styleId="ListParagraph">
    <w:name w:val="List Paragraph"/>
    <w:aliases w:val="Saistīto dokumentu saraksts,2,Bullet list,Colorful List - Accent 12,H&amp;P List Paragraph,Normal bullet 2,Strip,List Paragraph1,Syle 1,Numurets,PPS_Bullet,Virsraksti"/>
    <w:basedOn w:val="Normal"/>
    <w:link w:val="ListParagraphChar"/>
    <w:uiPriority w:val="34"/>
    <w:qFormat/>
    <w:rsid w:val="002363E1"/>
    <w:pPr>
      <w:ind w:left="720"/>
      <w:contextualSpacing/>
    </w:pPr>
  </w:style>
  <w:style w:type="character" w:styleId="IntenseEmphasis">
    <w:name w:val="Intense Emphasis"/>
    <w:basedOn w:val="DefaultParagraphFont"/>
    <w:uiPriority w:val="21"/>
    <w:qFormat/>
    <w:rsid w:val="002363E1"/>
    <w:rPr>
      <w:i/>
      <w:iCs/>
      <w:color w:val="2F5496" w:themeColor="accent1" w:themeShade="BF"/>
    </w:rPr>
  </w:style>
  <w:style w:type="paragraph" w:styleId="IntenseQuote">
    <w:name w:val="Intense Quote"/>
    <w:basedOn w:val="Normal"/>
    <w:next w:val="Normal"/>
    <w:link w:val="IntenseQuoteChar"/>
    <w:uiPriority w:val="30"/>
    <w:qFormat/>
    <w:rsid w:val="0023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63E1"/>
    <w:rPr>
      <w:i/>
      <w:iCs/>
      <w:color w:val="2F5496" w:themeColor="accent1" w:themeShade="BF"/>
    </w:rPr>
  </w:style>
  <w:style w:type="character" w:styleId="IntenseReference">
    <w:name w:val="Intense Reference"/>
    <w:basedOn w:val="DefaultParagraphFont"/>
    <w:uiPriority w:val="32"/>
    <w:qFormat/>
    <w:rsid w:val="002363E1"/>
    <w:rPr>
      <w:b/>
      <w:bCs/>
      <w:smallCaps/>
      <w:color w:val="2F5496" w:themeColor="accent1" w:themeShade="BF"/>
      <w:spacing w:val="5"/>
    </w:rPr>
  </w:style>
  <w:style w:type="character" w:styleId="Hyperlink">
    <w:name w:val="Hyperlink"/>
    <w:basedOn w:val="DefaultParagraphFont"/>
    <w:uiPriority w:val="99"/>
    <w:unhideWhenUsed/>
    <w:rsid w:val="002363E1"/>
    <w:rPr>
      <w:color w:val="0563C1" w:themeColor="hyperlink"/>
      <w:u w:val="single"/>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2363E1"/>
  </w:style>
  <w:style w:type="table" w:styleId="TableGrid">
    <w:name w:val="Table Grid"/>
    <w:basedOn w:val="TableNormal"/>
    <w:uiPriority w:val="39"/>
    <w:rsid w:val="002363E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5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756F"/>
    <w:rPr>
      <w:kern w:val="0"/>
      <w14:ligatures w14:val="none"/>
    </w:rPr>
  </w:style>
  <w:style w:type="paragraph" w:styleId="Footer">
    <w:name w:val="footer"/>
    <w:basedOn w:val="Normal"/>
    <w:link w:val="FooterChar"/>
    <w:uiPriority w:val="99"/>
    <w:unhideWhenUsed/>
    <w:rsid w:val="00F075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756F"/>
    <w:rPr>
      <w:kern w:val="0"/>
      <w14:ligatures w14:val="none"/>
    </w:rPr>
  </w:style>
  <w:style w:type="character" w:styleId="UnresolvedMention">
    <w:name w:val="Unresolved Mention"/>
    <w:basedOn w:val="DefaultParagraphFont"/>
    <w:uiPriority w:val="99"/>
    <w:semiHidden/>
    <w:unhideWhenUsed/>
    <w:rsid w:val="00E344E7"/>
    <w:rPr>
      <w:color w:val="605E5C"/>
      <w:shd w:val="clear" w:color="auto" w:fill="E1DFDD"/>
    </w:rPr>
  </w:style>
  <w:style w:type="paragraph" w:customStyle="1" w:styleId="p1">
    <w:name w:val="p1"/>
    <w:basedOn w:val="Normal"/>
    <w:rsid w:val="006A15A9"/>
    <w:pPr>
      <w:spacing w:after="0" w:line="240" w:lineRule="auto"/>
    </w:pPr>
    <w:rPr>
      <w:rFonts w:ascii="Arial" w:eastAsia="Times New Roman" w:hAnsi="Arial" w:cs="Arial"/>
      <w:color w:val="00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8653">
      <w:bodyDiv w:val="1"/>
      <w:marLeft w:val="0"/>
      <w:marRight w:val="0"/>
      <w:marTop w:val="0"/>
      <w:marBottom w:val="0"/>
      <w:divBdr>
        <w:top w:val="none" w:sz="0" w:space="0" w:color="auto"/>
        <w:left w:val="none" w:sz="0" w:space="0" w:color="auto"/>
        <w:bottom w:val="none" w:sz="0" w:space="0" w:color="auto"/>
        <w:right w:val="none" w:sz="0" w:space="0" w:color="auto"/>
      </w:divBdr>
    </w:div>
    <w:div w:id="232936666">
      <w:bodyDiv w:val="1"/>
      <w:marLeft w:val="0"/>
      <w:marRight w:val="0"/>
      <w:marTop w:val="0"/>
      <w:marBottom w:val="0"/>
      <w:divBdr>
        <w:top w:val="none" w:sz="0" w:space="0" w:color="auto"/>
        <w:left w:val="none" w:sz="0" w:space="0" w:color="auto"/>
        <w:bottom w:val="none" w:sz="0" w:space="0" w:color="auto"/>
        <w:right w:val="none" w:sz="0" w:space="0" w:color="auto"/>
      </w:divBdr>
    </w:div>
    <w:div w:id="299461109">
      <w:bodyDiv w:val="1"/>
      <w:marLeft w:val="0"/>
      <w:marRight w:val="0"/>
      <w:marTop w:val="0"/>
      <w:marBottom w:val="0"/>
      <w:divBdr>
        <w:top w:val="none" w:sz="0" w:space="0" w:color="auto"/>
        <w:left w:val="none" w:sz="0" w:space="0" w:color="auto"/>
        <w:bottom w:val="none" w:sz="0" w:space="0" w:color="auto"/>
        <w:right w:val="none" w:sz="0" w:space="0" w:color="auto"/>
      </w:divBdr>
    </w:div>
    <w:div w:id="336275796">
      <w:bodyDiv w:val="1"/>
      <w:marLeft w:val="0"/>
      <w:marRight w:val="0"/>
      <w:marTop w:val="0"/>
      <w:marBottom w:val="0"/>
      <w:divBdr>
        <w:top w:val="none" w:sz="0" w:space="0" w:color="auto"/>
        <w:left w:val="none" w:sz="0" w:space="0" w:color="auto"/>
        <w:bottom w:val="none" w:sz="0" w:space="0" w:color="auto"/>
        <w:right w:val="none" w:sz="0" w:space="0" w:color="auto"/>
      </w:divBdr>
    </w:div>
    <w:div w:id="403918610">
      <w:bodyDiv w:val="1"/>
      <w:marLeft w:val="0"/>
      <w:marRight w:val="0"/>
      <w:marTop w:val="0"/>
      <w:marBottom w:val="0"/>
      <w:divBdr>
        <w:top w:val="none" w:sz="0" w:space="0" w:color="auto"/>
        <w:left w:val="none" w:sz="0" w:space="0" w:color="auto"/>
        <w:bottom w:val="none" w:sz="0" w:space="0" w:color="auto"/>
        <w:right w:val="none" w:sz="0" w:space="0" w:color="auto"/>
      </w:divBdr>
    </w:div>
    <w:div w:id="650988223">
      <w:bodyDiv w:val="1"/>
      <w:marLeft w:val="0"/>
      <w:marRight w:val="0"/>
      <w:marTop w:val="0"/>
      <w:marBottom w:val="0"/>
      <w:divBdr>
        <w:top w:val="none" w:sz="0" w:space="0" w:color="auto"/>
        <w:left w:val="none" w:sz="0" w:space="0" w:color="auto"/>
        <w:bottom w:val="none" w:sz="0" w:space="0" w:color="auto"/>
        <w:right w:val="none" w:sz="0" w:space="0" w:color="auto"/>
      </w:divBdr>
    </w:div>
    <w:div w:id="762653235">
      <w:bodyDiv w:val="1"/>
      <w:marLeft w:val="0"/>
      <w:marRight w:val="0"/>
      <w:marTop w:val="0"/>
      <w:marBottom w:val="0"/>
      <w:divBdr>
        <w:top w:val="none" w:sz="0" w:space="0" w:color="auto"/>
        <w:left w:val="none" w:sz="0" w:space="0" w:color="auto"/>
        <w:bottom w:val="none" w:sz="0" w:space="0" w:color="auto"/>
        <w:right w:val="none" w:sz="0" w:space="0" w:color="auto"/>
      </w:divBdr>
    </w:div>
    <w:div w:id="863132040">
      <w:bodyDiv w:val="1"/>
      <w:marLeft w:val="0"/>
      <w:marRight w:val="0"/>
      <w:marTop w:val="0"/>
      <w:marBottom w:val="0"/>
      <w:divBdr>
        <w:top w:val="none" w:sz="0" w:space="0" w:color="auto"/>
        <w:left w:val="none" w:sz="0" w:space="0" w:color="auto"/>
        <w:bottom w:val="none" w:sz="0" w:space="0" w:color="auto"/>
        <w:right w:val="none" w:sz="0" w:space="0" w:color="auto"/>
      </w:divBdr>
    </w:div>
    <w:div w:id="872764008">
      <w:bodyDiv w:val="1"/>
      <w:marLeft w:val="0"/>
      <w:marRight w:val="0"/>
      <w:marTop w:val="0"/>
      <w:marBottom w:val="0"/>
      <w:divBdr>
        <w:top w:val="none" w:sz="0" w:space="0" w:color="auto"/>
        <w:left w:val="none" w:sz="0" w:space="0" w:color="auto"/>
        <w:bottom w:val="none" w:sz="0" w:space="0" w:color="auto"/>
        <w:right w:val="none" w:sz="0" w:space="0" w:color="auto"/>
      </w:divBdr>
    </w:div>
    <w:div w:id="951744640">
      <w:bodyDiv w:val="1"/>
      <w:marLeft w:val="0"/>
      <w:marRight w:val="0"/>
      <w:marTop w:val="0"/>
      <w:marBottom w:val="0"/>
      <w:divBdr>
        <w:top w:val="none" w:sz="0" w:space="0" w:color="auto"/>
        <w:left w:val="none" w:sz="0" w:space="0" w:color="auto"/>
        <w:bottom w:val="none" w:sz="0" w:space="0" w:color="auto"/>
        <w:right w:val="none" w:sz="0" w:space="0" w:color="auto"/>
      </w:divBdr>
    </w:div>
    <w:div w:id="1083143703">
      <w:bodyDiv w:val="1"/>
      <w:marLeft w:val="0"/>
      <w:marRight w:val="0"/>
      <w:marTop w:val="0"/>
      <w:marBottom w:val="0"/>
      <w:divBdr>
        <w:top w:val="none" w:sz="0" w:space="0" w:color="auto"/>
        <w:left w:val="none" w:sz="0" w:space="0" w:color="auto"/>
        <w:bottom w:val="none" w:sz="0" w:space="0" w:color="auto"/>
        <w:right w:val="none" w:sz="0" w:space="0" w:color="auto"/>
      </w:divBdr>
    </w:div>
    <w:div w:id="1347826860">
      <w:bodyDiv w:val="1"/>
      <w:marLeft w:val="0"/>
      <w:marRight w:val="0"/>
      <w:marTop w:val="0"/>
      <w:marBottom w:val="0"/>
      <w:divBdr>
        <w:top w:val="none" w:sz="0" w:space="0" w:color="auto"/>
        <w:left w:val="none" w:sz="0" w:space="0" w:color="auto"/>
        <w:bottom w:val="none" w:sz="0" w:space="0" w:color="auto"/>
        <w:right w:val="none" w:sz="0" w:space="0" w:color="auto"/>
      </w:divBdr>
    </w:div>
    <w:div w:id="1899777916">
      <w:bodyDiv w:val="1"/>
      <w:marLeft w:val="0"/>
      <w:marRight w:val="0"/>
      <w:marTop w:val="0"/>
      <w:marBottom w:val="0"/>
      <w:divBdr>
        <w:top w:val="none" w:sz="0" w:space="0" w:color="auto"/>
        <w:left w:val="none" w:sz="0" w:space="0" w:color="auto"/>
        <w:bottom w:val="none" w:sz="0" w:space="0" w:color="auto"/>
        <w:right w:val="none" w:sz="0" w:space="0" w:color="auto"/>
      </w:divBdr>
    </w:div>
    <w:div w:id="1937129879">
      <w:bodyDiv w:val="1"/>
      <w:marLeft w:val="0"/>
      <w:marRight w:val="0"/>
      <w:marTop w:val="0"/>
      <w:marBottom w:val="0"/>
      <w:divBdr>
        <w:top w:val="none" w:sz="0" w:space="0" w:color="auto"/>
        <w:left w:val="none" w:sz="0" w:space="0" w:color="auto"/>
        <w:bottom w:val="none" w:sz="0" w:space="0" w:color="auto"/>
        <w:right w:val="none" w:sz="0" w:space="0" w:color="auto"/>
      </w:divBdr>
    </w:div>
    <w:div w:id="20537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te@daugavpilso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rijs.jevsikov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birojs@daugavpilso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3002</TotalTime>
  <Pages>7</Pages>
  <Words>8014</Words>
  <Characters>4569</Characters>
  <Application>Microsoft Office Word</Application>
  <DocSecurity>0</DocSecurity>
  <Lines>38</Lines>
  <Paragraphs>25</Paragraphs>
  <ScaleCrop>false</ScaleCrop>
  <HeadingPairs>
    <vt:vector size="6" baseType="variant">
      <vt:variant>
        <vt:lpstr>Title</vt:lpstr>
      </vt:variant>
      <vt:variant>
        <vt:i4>1</vt:i4>
      </vt:variant>
      <vt:variant>
        <vt:lpstr>Headings</vt:lpstr>
      </vt:variant>
      <vt:variant>
        <vt:i4>2</vt:i4>
      </vt:variant>
      <vt:variant>
        <vt:lpstr>Название</vt:lpstr>
      </vt:variant>
      <vt:variant>
        <vt:i4>1</vt:i4>
      </vt:variant>
    </vt:vector>
  </HeadingPairs>
  <TitlesOfParts>
    <vt:vector size="4" baseType="lpstr">
      <vt:lpstr/>
      <vt:lpstr>    “Stacijas iela 45A, Daugavpils, kad. nr. 05000016502 būvlaukuma ģeotehniskā izpē</vt:lpstr>
      <vt:lpstr>    </vt: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owner</cp:lastModifiedBy>
  <cp:revision>7</cp:revision>
  <dcterms:created xsi:type="dcterms:W3CDTF">2025-07-21T10:39:00Z</dcterms:created>
  <dcterms:modified xsi:type="dcterms:W3CDTF">2025-07-23T13:49:00Z</dcterms:modified>
</cp:coreProperties>
</file>